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701CC" w14:textId="11087217" w:rsidR="002D1301" w:rsidRPr="00861FCB" w:rsidRDefault="00F43DB2" w:rsidP="00861FCB">
      <w:pPr>
        <w:pStyle w:val="BodyText"/>
        <w:ind w:left="95" w:right="104"/>
        <w:rPr>
          <w:lang w:val="en-SG"/>
        </w:rPr>
      </w:pPr>
      <w:r w:rsidRPr="00861FCB">
        <w:rPr>
          <w:noProof/>
        </w:rPr>
        <mc:AlternateContent>
          <mc:Choice Requires="wps">
            <w:drawing>
              <wp:inline distT="0" distB="0" distL="0" distR="0" wp14:anchorId="6F7C712B" wp14:editId="51B62165">
                <wp:extent cx="6467475" cy="209550"/>
                <wp:effectExtent l="0" t="0" r="28575"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209550"/>
                        </a:xfrm>
                        <a:prstGeom prst="rect">
                          <a:avLst/>
                        </a:prstGeom>
                        <a:noFill/>
                        <a:ln w="6097">
                          <a:solidFill>
                            <a:srgbClr val="000000"/>
                          </a:solidFill>
                          <a:miter lim="800000"/>
                          <a:headEnd/>
                          <a:tailEnd/>
                        </a:ln>
                      </wps:spPr>
                      <wps:txbx>
                        <w:txbxContent>
                          <w:p w14:paraId="7EEC6124" w14:textId="7E2E23A7" w:rsidR="002D1301" w:rsidRDefault="00D906BE">
                            <w:pPr>
                              <w:spacing w:before="19"/>
                              <w:ind w:left="134" w:right="134"/>
                              <w:jc w:val="center"/>
                              <w:rPr>
                                <w:b/>
                                <w:sz w:val="24"/>
                              </w:rPr>
                            </w:pPr>
                            <w:r>
                              <w:rPr>
                                <w:b/>
                                <w:sz w:val="24"/>
                              </w:rPr>
                              <w:t>e2i TRAINING GRANT APPLICATION FORM</w:t>
                            </w:r>
                          </w:p>
                          <w:p w14:paraId="34A36538" w14:textId="4138D257" w:rsidR="00743276" w:rsidRPr="00E06057" w:rsidRDefault="00743276" w:rsidP="00C30733">
                            <w:pPr>
                              <w:ind w:left="134" w:right="135"/>
                              <w:jc w:val="center"/>
                              <w:rPr>
                                <w:bCs/>
                              </w:rPr>
                            </w:pPr>
                          </w:p>
                        </w:txbxContent>
                      </wps:txbx>
                      <wps:bodyPr rot="0" vert="horz" wrap="square" lIns="0" tIns="0" rIns="0" bIns="0" anchor="t" anchorCtr="0" upright="1">
                        <a:noAutofit/>
                      </wps:bodyPr>
                    </wps:wsp>
                  </a:graphicData>
                </a:graphic>
              </wp:inline>
            </w:drawing>
          </mc:Choice>
          <mc:Fallback>
            <w:pict>
              <v:shapetype w14:anchorId="6F7C712B" id="_x0000_t202" coordsize="21600,21600" o:spt="202" path="m,l,21600r21600,l21600,xe">
                <v:stroke joinstyle="miter"/>
                <v:path gradientshapeok="t" o:connecttype="rect"/>
              </v:shapetype>
              <v:shape id="Text Box 3" o:spid="_x0000_s1026" type="#_x0000_t202" style="width:509.25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" filled="f" strokeweight=".16936mm">
                <v:textbox inset="0,0,0,0">
                  <w:txbxContent>
                    <w:p w14:paraId="7EEC6124" w14:textId="7E2E23A7" w:rsidR="002D1301" w:rsidRDefault="00D906BE">
                      <w:pPr>
                        <w:spacing w:before="19"/>
                        <w:ind w:left="134" w:right="134"/>
                        <w:jc w:val="center"/>
                        <w:rPr>
                          <w:b/>
                          <w:sz w:val="24"/>
                        </w:rPr>
                      </w:pPr>
                      <w:r>
                        <w:rPr>
                          <w:b/>
                          <w:sz w:val="24"/>
                        </w:rPr>
                        <w:t>e2i TRAINING GRANT APPLICATION FORM</w:t>
                      </w:r>
                    </w:p>
                    <w:p w14:paraId="34A36538" w14:textId="4138D257" w:rsidR="00743276" w:rsidRPr="00E06057" w:rsidRDefault="00743276" w:rsidP="00C30733">
                      <w:pPr>
                        <w:ind w:left="134" w:right="135"/>
                        <w:jc w:val="center"/>
                        <w:rPr>
                          <w:bCs/>
                        </w:rPr>
                      </w:pPr>
                    </w:p>
                  </w:txbxContent>
                </v:textbox>
                <w10:anchorlock/>
              </v:shape>
            </w:pict>
          </mc:Fallback>
        </mc:AlternateContent>
      </w:r>
    </w:p>
    <w:p w14:paraId="7BC17E41" w14:textId="77777777" w:rsidR="003B2E68" w:rsidRPr="00861FCB" w:rsidRDefault="003B2E68" w:rsidP="00861FCB">
      <w:pPr>
        <w:pStyle w:val="BodyText"/>
        <w:ind w:left="213" w:right="104"/>
        <w:rPr>
          <w:lang w:val="en-SG"/>
        </w:rPr>
      </w:pPr>
    </w:p>
    <w:p w14:paraId="2BA22A9B" w14:textId="184720C9" w:rsidR="002D1301" w:rsidRPr="00861FCB" w:rsidRDefault="00E22F57" w:rsidP="00861FCB">
      <w:pPr>
        <w:pStyle w:val="BodyText"/>
        <w:ind w:left="213" w:right="104"/>
        <w:rPr>
          <w:lang w:val="en-SG"/>
        </w:rPr>
      </w:pPr>
      <w:r w:rsidRPr="00861FCB">
        <w:rPr>
          <w:lang w:val="en-SG"/>
        </w:rPr>
        <w:t xml:space="preserve">This </w:t>
      </w:r>
      <w:r w:rsidR="0086148D" w:rsidRPr="00861FCB">
        <w:rPr>
          <w:lang w:val="en-SG"/>
        </w:rPr>
        <w:t>Grant Application Form</w:t>
      </w:r>
      <w:r w:rsidR="00A767C1" w:rsidRPr="00861FCB">
        <w:rPr>
          <w:lang w:val="en-SG"/>
        </w:rPr>
        <w:t xml:space="preserve"> include</w:t>
      </w:r>
      <w:r w:rsidR="0086148D" w:rsidRPr="00861FCB">
        <w:rPr>
          <w:lang w:val="en-SG"/>
        </w:rPr>
        <w:t>s</w:t>
      </w:r>
      <w:r w:rsidR="00A767C1" w:rsidRPr="00861FCB">
        <w:rPr>
          <w:lang w:val="en-SG"/>
        </w:rPr>
        <w:t xml:space="preserve"> Part A and Part B, to be read in conjunction and taken as a whole.</w:t>
      </w:r>
    </w:p>
    <w:p w14:paraId="5755F91A" w14:textId="77777777" w:rsidR="00C434AF" w:rsidRPr="00861FCB" w:rsidRDefault="00C434AF" w:rsidP="00861FCB">
      <w:pPr>
        <w:pStyle w:val="BodyText"/>
        <w:ind w:left="213" w:right="104"/>
        <w:rPr>
          <w:lang w:val="en-SG"/>
        </w:rPr>
      </w:pPr>
    </w:p>
    <w:p w14:paraId="074941FF" w14:textId="1991CECC" w:rsidR="00A767C1" w:rsidRPr="00861FCB" w:rsidRDefault="00A767C1" w:rsidP="00861FCB">
      <w:pPr>
        <w:pStyle w:val="ListParagraph"/>
        <w:numPr>
          <w:ilvl w:val="0"/>
          <w:numId w:val="1"/>
        </w:numPr>
        <w:tabs>
          <w:tab w:val="left" w:pos="934"/>
        </w:tabs>
        <w:ind w:right="104" w:hanging="361"/>
        <w:rPr>
          <w:sz w:val="24"/>
          <w:szCs w:val="24"/>
          <w:lang w:val="en-SG"/>
        </w:rPr>
      </w:pPr>
      <w:r w:rsidRPr="00861FCB">
        <w:rPr>
          <w:sz w:val="24"/>
          <w:szCs w:val="24"/>
          <w:lang w:val="en-SG"/>
        </w:rPr>
        <w:t xml:space="preserve">Part A: </w:t>
      </w:r>
    </w:p>
    <w:p w14:paraId="575FFA1F" w14:textId="1AE004F9" w:rsidR="002D1301" w:rsidRPr="00861FCB" w:rsidRDefault="00A767C1" w:rsidP="00861FCB">
      <w:pPr>
        <w:pStyle w:val="ListParagraph"/>
        <w:numPr>
          <w:ilvl w:val="1"/>
          <w:numId w:val="1"/>
        </w:numPr>
        <w:tabs>
          <w:tab w:val="left" w:pos="934"/>
        </w:tabs>
        <w:ind w:left="1418" w:right="104"/>
        <w:rPr>
          <w:sz w:val="24"/>
          <w:szCs w:val="24"/>
          <w:lang w:val="en-SG"/>
        </w:rPr>
      </w:pPr>
      <w:r w:rsidRPr="00861FCB">
        <w:rPr>
          <w:spacing w:val="-3"/>
          <w:sz w:val="24"/>
          <w:szCs w:val="24"/>
          <w:lang w:val="en-SG"/>
        </w:rPr>
        <w:t xml:space="preserve">Section </w:t>
      </w:r>
      <w:r w:rsidR="00883311" w:rsidRPr="00861FCB">
        <w:rPr>
          <w:spacing w:val="-3"/>
          <w:sz w:val="24"/>
          <w:szCs w:val="24"/>
          <w:lang w:val="en-SG"/>
        </w:rPr>
        <w:t>1</w:t>
      </w:r>
      <w:r w:rsidRPr="00861FCB">
        <w:rPr>
          <w:spacing w:val="-3"/>
          <w:sz w:val="24"/>
          <w:szCs w:val="24"/>
          <w:lang w:val="en-SG"/>
        </w:rPr>
        <w:t xml:space="preserve">: </w:t>
      </w:r>
      <w:r w:rsidR="00883311" w:rsidRPr="00861FCB">
        <w:rPr>
          <w:spacing w:val="-3"/>
          <w:sz w:val="24"/>
          <w:szCs w:val="24"/>
          <w:lang w:val="en-SG"/>
        </w:rPr>
        <w:t>Grant</w:t>
      </w:r>
      <w:r w:rsidR="00D53429" w:rsidRPr="00861FCB">
        <w:rPr>
          <w:spacing w:val="-3"/>
          <w:sz w:val="24"/>
          <w:szCs w:val="24"/>
          <w:lang w:val="en-SG"/>
        </w:rPr>
        <w:t>-</w:t>
      </w:r>
      <w:r w:rsidR="00883311" w:rsidRPr="00861FCB">
        <w:rPr>
          <w:spacing w:val="-3"/>
          <w:sz w:val="24"/>
          <w:szCs w:val="24"/>
          <w:lang w:val="en-SG"/>
        </w:rPr>
        <w:t>applicant</w:t>
      </w:r>
      <w:r w:rsidR="00D31B2B" w:rsidRPr="00861FCB">
        <w:rPr>
          <w:spacing w:val="-3"/>
          <w:sz w:val="24"/>
          <w:szCs w:val="24"/>
          <w:lang w:val="en-SG"/>
        </w:rPr>
        <w:t xml:space="preserve"> details</w:t>
      </w:r>
    </w:p>
    <w:p w14:paraId="180B53CD" w14:textId="1F2B9754" w:rsidR="00D61531" w:rsidRPr="00861FCB" w:rsidRDefault="00A767C1" w:rsidP="00861FCB">
      <w:pPr>
        <w:pStyle w:val="ListParagraph"/>
        <w:numPr>
          <w:ilvl w:val="1"/>
          <w:numId w:val="1"/>
        </w:numPr>
        <w:tabs>
          <w:tab w:val="left" w:pos="934"/>
        </w:tabs>
        <w:ind w:left="1418" w:right="104"/>
        <w:rPr>
          <w:sz w:val="24"/>
          <w:szCs w:val="24"/>
          <w:lang w:val="en-SG"/>
        </w:rPr>
      </w:pPr>
      <w:r w:rsidRPr="00861FCB">
        <w:rPr>
          <w:sz w:val="24"/>
          <w:szCs w:val="24"/>
          <w:lang w:val="en-SG"/>
        </w:rPr>
        <w:t xml:space="preserve">Section </w:t>
      </w:r>
      <w:r w:rsidR="00883311" w:rsidRPr="00861FCB">
        <w:rPr>
          <w:sz w:val="24"/>
          <w:szCs w:val="24"/>
          <w:lang w:val="en-SG"/>
        </w:rPr>
        <w:t>2</w:t>
      </w:r>
      <w:r w:rsidRPr="00861FCB">
        <w:rPr>
          <w:sz w:val="24"/>
          <w:szCs w:val="24"/>
          <w:lang w:val="en-SG"/>
        </w:rPr>
        <w:t xml:space="preserve">: </w:t>
      </w:r>
      <w:r w:rsidR="00A4311D" w:rsidRPr="00861FCB">
        <w:rPr>
          <w:sz w:val="24"/>
          <w:szCs w:val="24"/>
          <w:lang w:val="en-SG"/>
        </w:rPr>
        <w:t>Project details</w:t>
      </w:r>
    </w:p>
    <w:p w14:paraId="059A9F77" w14:textId="36B6400C" w:rsidR="00A767C1" w:rsidRPr="00861FCB" w:rsidRDefault="00A767C1" w:rsidP="00861FCB">
      <w:pPr>
        <w:pStyle w:val="ListParagraph"/>
        <w:numPr>
          <w:ilvl w:val="0"/>
          <w:numId w:val="1"/>
        </w:numPr>
        <w:tabs>
          <w:tab w:val="left" w:pos="934"/>
        </w:tabs>
        <w:ind w:right="104" w:hanging="361"/>
        <w:rPr>
          <w:sz w:val="24"/>
          <w:szCs w:val="24"/>
          <w:lang w:val="en-SG"/>
        </w:rPr>
      </w:pPr>
      <w:r w:rsidRPr="00861FCB">
        <w:rPr>
          <w:spacing w:val="-3"/>
          <w:sz w:val="24"/>
          <w:szCs w:val="24"/>
          <w:lang w:val="en-SG"/>
        </w:rPr>
        <w:t>Part B:</w:t>
      </w:r>
    </w:p>
    <w:p w14:paraId="17E4505B" w14:textId="4D53D5AF" w:rsidR="00E36436" w:rsidRPr="00861FCB" w:rsidRDefault="00A767C1" w:rsidP="00861FCB">
      <w:pPr>
        <w:pStyle w:val="ListParagraph"/>
        <w:numPr>
          <w:ilvl w:val="1"/>
          <w:numId w:val="1"/>
        </w:numPr>
        <w:tabs>
          <w:tab w:val="left" w:pos="934"/>
        </w:tabs>
        <w:ind w:left="1418" w:right="104"/>
        <w:rPr>
          <w:sz w:val="24"/>
          <w:szCs w:val="24"/>
          <w:lang w:val="en-SG"/>
        </w:rPr>
      </w:pPr>
      <w:r w:rsidRPr="00861FCB">
        <w:rPr>
          <w:spacing w:val="-3"/>
          <w:sz w:val="24"/>
          <w:szCs w:val="24"/>
          <w:lang w:val="en-SG"/>
        </w:rPr>
        <w:t xml:space="preserve">Section </w:t>
      </w:r>
      <w:r w:rsidR="00883311" w:rsidRPr="00861FCB">
        <w:rPr>
          <w:spacing w:val="-3"/>
          <w:sz w:val="24"/>
          <w:szCs w:val="24"/>
          <w:lang w:val="en-SG"/>
        </w:rPr>
        <w:t>3</w:t>
      </w:r>
      <w:r w:rsidRPr="00861FCB">
        <w:rPr>
          <w:spacing w:val="-3"/>
          <w:sz w:val="24"/>
          <w:szCs w:val="24"/>
          <w:lang w:val="en-SG"/>
        </w:rPr>
        <w:t xml:space="preserve">: </w:t>
      </w:r>
      <w:r w:rsidR="00E36436" w:rsidRPr="00861FCB">
        <w:rPr>
          <w:spacing w:val="-3"/>
          <w:sz w:val="24"/>
          <w:szCs w:val="24"/>
          <w:lang w:val="en-SG"/>
        </w:rPr>
        <w:t>Acceptance of eligibility criteria and terms and conditions</w:t>
      </w:r>
    </w:p>
    <w:p w14:paraId="2CEB6869" w14:textId="5B575336" w:rsidR="003F5EB3" w:rsidRPr="00861FCB" w:rsidRDefault="00A767C1" w:rsidP="00861FCB">
      <w:pPr>
        <w:pStyle w:val="ListParagraph"/>
        <w:numPr>
          <w:ilvl w:val="1"/>
          <w:numId w:val="1"/>
        </w:numPr>
        <w:tabs>
          <w:tab w:val="left" w:pos="934"/>
        </w:tabs>
        <w:ind w:left="1418" w:right="104"/>
        <w:rPr>
          <w:sz w:val="24"/>
          <w:szCs w:val="24"/>
          <w:lang w:val="en-SG"/>
        </w:rPr>
      </w:pPr>
      <w:r w:rsidRPr="00861FCB">
        <w:rPr>
          <w:sz w:val="24"/>
          <w:szCs w:val="24"/>
          <w:lang w:val="en-SG"/>
        </w:rPr>
        <w:t xml:space="preserve">Section </w:t>
      </w:r>
      <w:r w:rsidR="00883311" w:rsidRPr="00861FCB">
        <w:rPr>
          <w:sz w:val="24"/>
          <w:szCs w:val="24"/>
          <w:lang w:val="en-SG"/>
        </w:rPr>
        <w:t>4</w:t>
      </w:r>
      <w:r w:rsidRPr="00861FCB">
        <w:rPr>
          <w:sz w:val="24"/>
          <w:szCs w:val="24"/>
          <w:lang w:val="en-SG"/>
        </w:rPr>
        <w:t xml:space="preserve">: </w:t>
      </w:r>
      <w:r w:rsidR="00F579AE" w:rsidRPr="00861FCB">
        <w:rPr>
          <w:sz w:val="24"/>
          <w:szCs w:val="24"/>
          <w:lang w:val="en-SG"/>
        </w:rPr>
        <w:t>Declaration</w:t>
      </w:r>
      <w:r w:rsidR="001F5002" w:rsidRPr="00861FCB">
        <w:rPr>
          <w:sz w:val="24"/>
          <w:szCs w:val="24"/>
          <w:lang w:val="en-SG"/>
        </w:rPr>
        <w:t xml:space="preserve"> </w:t>
      </w:r>
      <w:r w:rsidR="00F579AE" w:rsidRPr="00861FCB">
        <w:rPr>
          <w:sz w:val="24"/>
          <w:szCs w:val="24"/>
          <w:lang w:val="en-SG"/>
        </w:rPr>
        <w:t>by</w:t>
      </w:r>
      <w:r w:rsidR="001F5002" w:rsidRPr="00861FCB">
        <w:rPr>
          <w:sz w:val="24"/>
          <w:szCs w:val="24"/>
          <w:lang w:val="en-SG"/>
        </w:rPr>
        <w:t xml:space="preserve"> </w:t>
      </w:r>
      <w:r w:rsidR="0086148D" w:rsidRPr="00861FCB">
        <w:rPr>
          <w:sz w:val="24"/>
          <w:szCs w:val="24"/>
          <w:lang w:val="en-SG"/>
        </w:rPr>
        <w:t>Grant-a</w:t>
      </w:r>
      <w:r w:rsidR="001F5002" w:rsidRPr="00861FCB">
        <w:rPr>
          <w:sz w:val="24"/>
          <w:szCs w:val="24"/>
          <w:lang w:val="en-SG"/>
        </w:rPr>
        <w:t>pplicant</w:t>
      </w:r>
    </w:p>
    <w:p w14:paraId="5E114435" w14:textId="77777777" w:rsidR="002D1301" w:rsidRPr="00861FCB" w:rsidRDefault="002D1301" w:rsidP="00861FCB">
      <w:pPr>
        <w:pStyle w:val="BodyText"/>
        <w:ind w:right="104"/>
        <w:rPr>
          <w:lang w:val="en-SG"/>
        </w:rPr>
      </w:pPr>
    </w:p>
    <w:p w14:paraId="57728AB5" w14:textId="46B5F94E" w:rsidR="00673EE6" w:rsidRPr="00861FCB" w:rsidRDefault="0086148D" w:rsidP="00861FCB">
      <w:pPr>
        <w:pStyle w:val="BodyText"/>
        <w:ind w:left="213" w:right="104"/>
        <w:jc w:val="both"/>
        <w:rPr>
          <w:spacing w:val="-3"/>
          <w:lang w:val="en-SG"/>
        </w:rPr>
      </w:pPr>
      <w:r w:rsidRPr="00861FCB">
        <w:rPr>
          <w:spacing w:val="-3"/>
          <w:lang w:val="en-SG"/>
        </w:rPr>
        <w:t>Grant-a</w:t>
      </w:r>
      <w:r w:rsidR="00D464C1" w:rsidRPr="00861FCB">
        <w:rPr>
          <w:spacing w:val="-3"/>
          <w:lang w:val="en-SG"/>
        </w:rPr>
        <w:t>pplicant</w:t>
      </w:r>
      <w:r w:rsidR="00E22F57" w:rsidRPr="00861FCB">
        <w:rPr>
          <w:spacing w:val="-3"/>
          <w:lang w:val="en-SG"/>
        </w:rPr>
        <w:t xml:space="preserve"> </w:t>
      </w:r>
      <w:r w:rsidR="00740B0F" w:rsidRPr="00861FCB">
        <w:rPr>
          <w:spacing w:val="-3"/>
          <w:lang w:val="en-SG"/>
        </w:rPr>
        <w:t>is</w:t>
      </w:r>
      <w:r w:rsidR="00E22F57" w:rsidRPr="00861FCB">
        <w:rPr>
          <w:spacing w:val="-2"/>
          <w:lang w:val="en-SG"/>
        </w:rPr>
        <w:t xml:space="preserve"> </w:t>
      </w:r>
      <w:r w:rsidR="00E22F57" w:rsidRPr="00861FCB">
        <w:rPr>
          <w:spacing w:val="-3"/>
          <w:lang w:val="en-SG"/>
        </w:rPr>
        <w:t xml:space="preserve">reminded </w:t>
      </w:r>
      <w:r w:rsidR="00E22F57" w:rsidRPr="00861FCB">
        <w:rPr>
          <w:lang w:val="en-SG"/>
        </w:rPr>
        <w:t xml:space="preserve">to </w:t>
      </w:r>
      <w:r w:rsidR="00E22F57" w:rsidRPr="00861FCB">
        <w:rPr>
          <w:spacing w:val="-3"/>
          <w:lang w:val="en-SG"/>
        </w:rPr>
        <w:t xml:space="preserve">read through </w:t>
      </w:r>
      <w:r w:rsidR="00E22F57" w:rsidRPr="00861FCB">
        <w:rPr>
          <w:spacing w:val="-2"/>
          <w:lang w:val="en-SG"/>
        </w:rPr>
        <w:t xml:space="preserve">the </w:t>
      </w:r>
      <w:r w:rsidR="00E22F57" w:rsidRPr="00861FCB">
        <w:rPr>
          <w:lang w:val="en-SG"/>
        </w:rPr>
        <w:t xml:space="preserve">document </w:t>
      </w:r>
      <w:r w:rsidR="00E22F57" w:rsidRPr="00861FCB">
        <w:rPr>
          <w:spacing w:val="-3"/>
          <w:lang w:val="en-SG"/>
        </w:rPr>
        <w:t xml:space="preserve">carefully. </w:t>
      </w:r>
      <w:r w:rsidR="00E22F57" w:rsidRPr="00861FCB">
        <w:rPr>
          <w:spacing w:val="-2"/>
          <w:lang w:val="en-SG"/>
        </w:rPr>
        <w:t>You should</w:t>
      </w:r>
      <w:r w:rsidR="00673EE6" w:rsidRPr="00861FCB">
        <w:rPr>
          <w:spacing w:val="-3"/>
          <w:lang w:val="en-SG"/>
        </w:rPr>
        <w:t>:</w:t>
      </w:r>
    </w:p>
    <w:p w14:paraId="3F91BE0B" w14:textId="77777777" w:rsidR="00C434AF" w:rsidRPr="00861FCB" w:rsidRDefault="00C434AF" w:rsidP="00861FCB">
      <w:pPr>
        <w:pStyle w:val="BodyText"/>
        <w:ind w:left="213" w:right="104"/>
        <w:jc w:val="both"/>
        <w:rPr>
          <w:spacing w:val="-3"/>
          <w:lang w:val="en-SG"/>
        </w:rPr>
      </w:pPr>
    </w:p>
    <w:p w14:paraId="60401958" w14:textId="77777777" w:rsidR="001A0393" w:rsidRPr="00861FCB" w:rsidRDefault="001A0393" w:rsidP="00607BC9">
      <w:pPr>
        <w:pStyle w:val="BodyText"/>
        <w:numPr>
          <w:ilvl w:val="0"/>
          <w:numId w:val="5"/>
        </w:numPr>
        <w:ind w:right="101"/>
        <w:jc w:val="both"/>
        <w:rPr>
          <w:lang w:val="en-SG"/>
        </w:rPr>
      </w:pPr>
      <w:r w:rsidRPr="00861FCB">
        <w:rPr>
          <w:spacing w:val="-3"/>
          <w:lang w:val="en-SG"/>
        </w:rPr>
        <w:t>Furnish</w:t>
      </w:r>
      <w:r w:rsidRPr="00861FCB">
        <w:rPr>
          <w:spacing w:val="-10"/>
          <w:lang w:val="en-SG"/>
        </w:rPr>
        <w:t xml:space="preserve"> </w:t>
      </w:r>
      <w:r w:rsidRPr="00861FCB">
        <w:rPr>
          <w:lang w:val="en-SG"/>
        </w:rPr>
        <w:t>all</w:t>
      </w:r>
      <w:r w:rsidRPr="00861FCB">
        <w:rPr>
          <w:spacing w:val="-11"/>
          <w:lang w:val="en-SG"/>
        </w:rPr>
        <w:t xml:space="preserve"> </w:t>
      </w:r>
      <w:r w:rsidRPr="00861FCB">
        <w:rPr>
          <w:lang w:val="en-SG"/>
        </w:rPr>
        <w:t>required</w:t>
      </w:r>
      <w:r w:rsidRPr="00861FCB">
        <w:rPr>
          <w:spacing w:val="-10"/>
          <w:lang w:val="en-SG"/>
        </w:rPr>
        <w:t xml:space="preserve"> </w:t>
      </w:r>
      <w:r w:rsidRPr="00861FCB">
        <w:rPr>
          <w:spacing w:val="-3"/>
          <w:lang w:val="en-SG"/>
        </w:rPr>
        <w:t>information</w:t>
      </w:r>
      <w:r w:rsidRPr="00861FCB">
        <w:rPr>
          <w:spacing w:val="-10"/>
          <w:lang w:val="en-SG"/>
        </w:rPr>
        <w:t xml:space="preserve"> </w:t>
      </w:r>
      <w:r w:rsidRPr="00861FCB">
        <w:rPr>
          <w:lang w:val="en-SG"/>
        </w:rPr>
        <w:t>and</w:t>
      </w:r>
      <w:r w:rsidRPr="00861FCB">
        <w:rPr>
          <w:spacing w:val="-10"/>
          <w:lang w:val="en-SG"/>
        </w:rPr>
        <w:t xml:space="preserve"> </w:t>
      </w:r>
      <w:r w:rsidRPr="00861FCB">
        <w:rPr>
          <w:spacing w:val="-3"/>
          <w:lang w:val="en-SG"/>
        </w:rPr>
        <w:t xml:space="preserve">supporting </w:t>
      </w:r>
      <w:r w:rsidRPr="00861FCB">
        <w:rPr>
          <w:lang w:val="en-SG"/>
        </w:rPr>
        <w:t>documents, as any i</w:t>
      </w:r>
      <w:r w:rsidRPr="00861FCB">
        <w:rPr>
          <w:spacing w:val="-2"/>
          <w:lang w:val="en-SG"/>
        </w:rPr>
        <w:t xml:space="preserve">ncomplete </w:t>
      </w:r>
      <w:r w:rsidRPr="00861FCB">
        <w:rPr>
          <w:spacing w:val="-3"/>
          <w:lang w:val="en-SG"/>
        </w:rPr>
        <w:t>submission will render the application invalid;</w:t>
      </w:r>
    </w:p>
    <w:p w14:paraId="16192BC6" w14:textId="77777777" w:rsidR="00E5539E" w:rsidRPr="00861FCB" w:rsidRDefault="00673EE6" w:rsidP="00607BC9">
      <w:pPr>
        <w:pStyle w:val="BodyText"/>
        <w:numPr>
          <w:ilvl w:val="0"/>
          <w:numId w:val="5"/>
        </w:numPr>
        <w:ind w:right="104"/>
        <w:jc w:val="both"/>
        <w:rPr>
          <w:lang w:val="en-SG"/>
        </w:rPr>
      </w:pPr>
      <w:r w:rsidRPr="00861FCB">
        <w:rPr>
          <w:spacing w:val="-3"/>
          <w:lang w:val="en-SG"/>
        </w:rPr>
        <w:t xml:space="preserve">Ensure </w:t>
      </w:r>
      <w:r w:rsidR="0040767D" w:rsidRPr="00861FCB">
        <w:rPr>
          <w:spacing w:val="-3"/>
          <w:lang w:val="en-SG"/>
        </w:rPr>
        <w:t>declarations are accurate</w:t>
      </w:r>
      <w:r w:rsidR="00E22F57" w:rsidRPr="00861FCB">
        <w:rPr>
          <w:spacing w:val="-10"/>
          <w:lang w:val="en-SG"/>
        </w:rPr>
        <w:t xml:space="preserve"> </w:t>
      </w:r>
      <w:r w:rsidR="00E22F57" w:rsidRPr="00861FCB">
        <w:rPr>
          <w:lang w:val="en-SG"/>
        </w:rPr>
        <w:t>and</w:t>
      </w:r>
      <w:r w:rsidR="00E22F57" w:rsidRPr="00861FCB">
        <w:rPr>
          <w:spacing w:val="-10"/>
          <w:lang w:val="en-SG"/>
        </w:rPr>
        <w:t xml:space="preserve"> </w:t>
      </w:r>
      <w:r w:rsidR="00E22F57" w:rsidRPr="00861FCB">
        <w:rPr>
          <w:lang w:val="en-SG"/>
        </w:rPr>
        <w:t>agree</w:t>
      </w:r>
      <w:r w:rsidR="00E22F57" w:rsidRPr="00861FCB">
        <w:rPr>
          <w:spacing w:val="-10"/>
          <w:lang w:val="en-SG"/>
        </w:rPr>
        <w:t xml:space="preserve"> </w:t>
      </w:r>
      <w:r w:rsidR="00E22F57" w:rsidRPr="00861FCB">
        <w:rPr>
          <w:lang w:val="en-SG"/>
        </w:rPr>
        <w:t>to</w:t>
      </w:r>
      <w:r w:rsidR="00E22F57" w:rsidRPr="00861FCB">
        <w:rPr>
          <w:spacing w:val="-10"/>
          <w:lang w:val="en-SG"/>
        </w:rPr>
        <w:t xml:space="preserve"> </w:t>
      </w:r>
      <w:r w:rsidR="00E22F57" w:rsidRPr="00861FCB">
        <w:rPr>
          <w:lang w:val="en-SG"/>
        </w:rPr>
        <w:t>the</w:t>
      </w:r>
      <w:r w:rsidR="00E22F57" w:rsidRPr="00861FCB">
        <w:rPr>
          <w:spacing w:val="-10"/>
          <w:lang w:val="en-SG"/>
        </w:rPr>
        <w:t xml:space="preserve"> </w:t>
      </w:r>
      <w:r w:rsidR="00E22F57" w:rsidRPr="00861FCB">
        <w:rPr>
          <w:spacing w:val="-3"/>
          <w:lang w:val="en-SG"/>
        </w:rPr>
        <w:t>requirements</w:t>
      </w:r>
      <w:r w:rsidR="00BD484B" w:rsidRPr="00861FCB">
        <w:rPr>
          <w:spacing w:val="-3"/>
          <w:lang w:val="en-SG"/>
        </w:rPr>
        <w:t xml:space="preserve"> before proceeding to submit your project application</w:t>
      </w:r>
      <w:r w:rsidR="00351103" w:rsidRPr="00861FCB">
        <w:rPr>
          <w:spacing w:val="-3"/>
          <w:lang w:val="en-SG"/>
        </w:rPr>
        <w:t>; and</w:t>
      </w:r>
    </w:p>
    <w:p w14:paraId="5EB1067F" w14:textId="77777777" w:rsidR="003250BA" w:rsidRPr="00861FCB" w:rsidRDefault="00A9605F" w:rsidP="00607BC9">
      <w:pPr>
        <w:pStyle w:val="BodyText"/>
        <w:numPr>
          <w:ilvl w:val="0"/>
          <w:numId w:val="5"/>
        </w:numPr>
        <w:ind w:right="101"/>
        <w:jc w:val="both"/>
        <w:rPr>
          <w:lang w:val="en-SG"/>
        </w:rPr>
      </w:pPr>
      <w:r w:rsidRPr="00861FCB">
        <w:rPr>
          <w:spacing w:val="-3"/>
          <w:lang w:val="en-SG"/>
        </w:rPr>
        <w:t>Complete m</w:t>
      </w:r>
      <w:r w:rsidR="003250BA" w:rsidRPr="00861FCB">
        <w:rPr>
          <w:spacing w:val="-3"/>
          <w:lang w:val="en-SG"/>
        </w:rPr>
        <w:t>andatory fields</w:t>
      </w:r>
      <w:r w:rsidRPr="00861FCB">
        <w:rPr>
          <w:spacing w:val="-3"/>
          <w:lang w:val="en-SG"/>
        </w:rPr>
        <w:t xml:space="preserve"> </w:t>
      </w:r>
      <w:r w:rsidR="003250BA" w:rsidRPr="00861FCB">
        <w:rPr>
          <w:spacing w:val="-3"/>
          <w:lang w:val="en-SG"/>
        </w:rPr>
        <w:t xml:space="preserve">indicated </w:t>
      </w:r>
      <w:r w:rsidRPr="00861FCB">
        <w:rPr>
          <w:spacing w:val="-3"/>
          <w:lang w:val="en-SG"/>
        </w:rPr>
        <w:t>by</w:t>
      </w:r>
      <w:r w:rsidR="003250BA" w:rsidRPr="00861FCB">
        <w:rPr>
          <w:spacing w:val="-3"/>
          <w:lang w:val="en-SG"/>
        </w:rPr>
        <w:t xml:space="preserve"> asterisk (*)</w:t>
      </w:r>
      <w:r w:rsidRPr="00861FCB">
        <w:rPr>
          <w:spacing w:val="-3"/>
          <w:lang w:val="en-SG"/>
        </w:rPr>
        <w:t xml:space="preserve"> in the sections below</w:t>
      </w:r>
      <w:r w:rsidR="003250BA" w:rsidRPr="00861FCB">
        <w:rPr>
          <w:spacing w:val="-3"/>
          <w:lang w:val="en-SG"/>
        </w:rPr>
        <w:t xml:space="preserve">. </w:t>
      </w:r>
    </w:p>
    <w:p w14:paraId="48531F7C" w14:textId="77777777" w:rsidR="00816D63" w:rsidRPr="00861FCB" w:rsidRDefault="00816D63" w:rsidP="00861FCB">
      <w:pPr>
        <w:pStyle w:val="BodyText"/>
        <w:pBdr>
          <w:bottom w:val="single" w:sz="6" w:space="1" w:color="auto"/>
        </w:pBdr>
        <w:ind w:right="101"/>
        <w:jc w:val="both"/>
        <w:rPr>
          <w:spacing w:val="-3"/>
          <w:lang w:val="en-SG"/>
        </w:rPr>
      </w:pPr>
    </w:p>
    <w:p w14:paraId="6A4D4987" w14:textId="77777777" w:rsidR="000A5699" w:rsidRPr="00861FCB" w:rsidRDefault="000A5699" w:rsidP="00861FCB">
      <w:pPr>
        <w:jc w:val="center"/>
        <w:rPr>
          <w:spacing w:val="-3"/>
          <w:sz w:val="24"/>
          <w:szCs w:val="24"/>
          <w:lang w:val="en-SG"/>
        </w:rPr>
      </w:pPr>
    </w:p>
    <w:p w14:paraId="320AB575" w14:textId="77777777" w:rsidR="00816D63" w:rsidRPr="00861FCB" w:rsidRDefault="00816D63" w:rsidP="00861FCB">
      <w:pPr>
        <w:jc w:val="center"/>
        <w:rPr>
          <w:sz w:val="24"/>
          <w:szCs w:val="24"/>
          <w:lang w:val="en-SG"/>
        </w:rPr>
      </w:pPr>
      <w:r w:rsidRPr="00861FCB">
        <w:rPr>
          <w:b/>
          <w:bCs/>
          <w:sz w:val="24"/>
          <w:szCs w:val="24"/>
          <w:u w:val="single"/>
          <w:lang w:val="en-SG"/>
        </w:rPr>
        <w:t>Part A</w:t>
      </w:r>
      <w:r w:rsidR="000A5699" w:rsidRPr="00861FCB">
        <w:rPr>
          <w:b/>
          <w:bCs/>
          <w:sz w:val="24"/>
          <w:szCs w:val="24"/>
          <w:u w:val="single"/>
          <w:lang w:val="en-SG"/>
        </w:rPr>
        <w:t xml:space="preserve"> </w:t>
      </w:r>
      <w:r w:rsidRPr="00861FCB">
        <w:rPr>
          <w:b/>
          <w:bCs/>
          <w:sz w:val="24"/>
          <w:szCs w:val="24"/>
          <w:u w:val="single"/>
          <w:lang w:val="en-SG"/>
        </w:rPr>
        <w:t>(to be read in conjunction and taken as a whole with Part B)</w:t>
      </w:r>
    </w:p>
    <w:p w14:paraId="08CCC743" w14:textId="77777777" w:rsidR="008A66FE" w:rsidRPr="00861FCB" w:rsidRDefault="008A66FE" w:rsidP="00861FCB">
      <w:pPr>
        <w:pStyle w:val="Heading1"/>
        <w:ind w:right="101"/>
        <w:jc w:val="both"/>
        <w:rPr>
          <w:lang w:val="en-SG"/>
        </w:rPr>
      </w:pPr>
    </w:p>
    <w:p w14:paraId="086B9CF9" w14:textId="2CD53F87" w:rsidR="001A0393" w:rsidRPr="00861FCB" w:rsidRDefault="001A0393" w:rsidP="00861FCB">
      <w:pPr>
        <w:pStyle w:val="Heading1"/>
        <w:jc w:val="left"/>
        <w:rPr>
          <w:lang w:val="en-SG"/>
        </w:rPr>
      </w:pPr>
      <w:r w:rsidRPr="00861FCB">
        <w:t>S</w:t>
      </w:r>
      <w:r w:rsidR="00646A7B" w:rsidRPr="00861FCB">
        <w:t xml:space="preserve">ECTION </w:t>
      </w:r>
      <w:r w:rsidR="0005225A" w:rsidRPr="00861FCB">
        <w:t>1</w:t>
      </w:r>
      <w:r w:rsidR="00646A7B" w:rsidRPr="00861FCB">
        <w:t xml:space="preserve"> OF </w:t>
      </w:r>
      <w:r w:rsidR="0005225A" w:rsidRPr="00861FCB">
        <w:t>4</w:t>
      </w:r>
      <w:r w:rsidR="008A1127" w:rsidRPr="00861FCB">
        <w:t xml:space="preserve"> – </w:t>
      </w:r>
      <w:r w:rsidR="0005225A" w:rsidRPr="00861FCB">
        <w:t>GRANT-</w:t>
      </w:r>
      <w:r w:rsidR="00646A7B" w:rsidRPr="00861FCB">
        <w:t>APPLICA</w:t>
      </w:r>
      <w:r w:rsidR="00822CA1" w:rsidRPr="00861FCB">
        <w:t>NT</w:t>
      </w:r>
      <w:r w:rsidR="0040672E" w:rsidRPr="00861FCB">
        <w:t xml:space="preserve"> DETAILS</w:t>
      </w:r>
    </w:p>
    <w:p w14:paraId="2371A2D3" w14:textId="77777777" w:rsidR="004F5C85" w:rsidRPr="00861FCB" w:rsidRDefault="004F5C85" w:rsidP="00861FCB">
      <w:pPr>
        <w:rPr>
          <w:sz w:val="24"/>
          <w:szCs w:val="24"/>
          <w:lang w:val="en-SG"/>
        </w:rPr>
      </w:pPr>
    </w:p>
    <w:p w14:paraId="59802C20" w14:textId="77777777" w:rsidR="00646A7B" w:rsidRPr="00861FCB" w:rsidRDefault="00646A7B" w:rsidP="00861FCB">
      <w:pPr>
        <w:pStyle w:val="Heading1"/>
        <w:ind w:right="104"/>
        <w:jc w:val="both"/>
        <w:rPr>
          <w:b w:val="0"/>
          <w:bCs w:val="0"/>
          <w:lang w:val="en-SG"/>
        </w:rPr>
      </w:pPr>
      <w:r w:rsidRPr="00861FCB">
        <w:rPr>
          <w:b w:val="0"/>
          <w:bCs w:val="0"/>
          <w:lang w:val="en-SG"/>
        </w:rPr>
        <w:t xml:space="preserve">To apply, </w:t>
      </w:r>
      <w:r w:rsidR="000D6828" w:rsidRPr="00861FCB">
        <w:rPr>
          <w:b w:val="0"/>
          <w:bCs w:val="0"/>
          <w:lang w:val="en-SG"/>
        </w:rPr>
        <w:t>please</w:t>
      </w:r>
      <w:r w:rsidRPr="00861FCB">
        <w:rPr>
          <w:b w:val="0"/>
          <w:bCs w:val="0"/>
          <w:lang w:val="en-SG"/>
        </w:rPr>
        <w:t xml:space="preserve"> complete all fields unless stated</w:t>
      </w:r>
      <w:r w:rsidRPr="00861FCB">
        <w:rPr>
          <w:b w:val="0"/>
          <w:bCs w:val="0"/>
          <w:spacing w:val="-6"/>
          <w:lang w:val="en-SG"/>
        </w:rPr>
        <w:t xml:space="preserve"> </w:t>
      </w:r>
      <w:r w:rsidRPr="00861FCB">
        <w:rPr>
          <w:b w:val="0"/>
          <w:bCs w:val="0"/>
          <w:lang w:val="en-SG"/>
        </w:rPr>
        <w:t>otherwise.</w:t>
      </w:r>
    </w:p>
    <w:p w14:paraId="2529BFA9" w14:textId="77777777" w:rsidR="00F0217A" w:rsidRPr="00861FCB" w:rsidRDefault="00F0217A" w:rsidP="00861FCB">
      <w:pPr>
        <w:pStyle w:val="BodyText"/>
        <w:ind w:right="104"/>
        <w:rPr>
          <w:lang w:val="en-SG"/>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055"/>
        <w:gridCol w:w="2701"/>
        <w:gridCol w:w="1440"/>
        <w:gridCol w:w="3104"/>
      </w:tblGrid>
      <w:tr w:rsidR="00646A7B" w:rsidRPr="00861FCB" w14:paraId="235AE03F" w14:textId="77777777" w:rsidTr="002D02AC">
        <w:trPr>
          <w:trHeight w:val="276"/>
        </w:trPr>
        <w:tc>
          <w:tcPr>
            <w:tcW w:w="5000" w:type="pct"/>
            <w:gridSpan w:val="4"/>
            <w:shd w:val="clear" w:color="auto" w:fill="D9D9D9"/>
          </w:tcPr>
          <w:p w14:paraId="4DAA8FC9" w14:textId="1554490E" w:rsidR="00646A7B" w:rsidRPr="00861FCB" w:rsidRDefault="0005225A" w:rsidP="00861FCB">
            <w:pPr>
              <w:pStyle w:val="TableParagraph"/>
              <w:ind w:left="115" w:right="101"/>
              <w:rPr>
                <w:b/>
                <w:sz w:val="24"/>
                <w:szCs w:val="24"/>
                <w:lang w:val="en-SG"/>
              </w:rPr>
            </w:pPr>
            <w:r w:rsidRPr="00861FCB">
              <w:rPr>
                <w:b/>
                <w:sz w:val="24"/>
                <w:szCs w:val="24"/>
                <w:lang w:val="en-SG"/>
              </w:rPr>
              <w:t>GRANT-</w:t>
            </w:r>
            <w:r w:rsidR="00646A7B" w:rsidRPr="00861FCB">
              <w:rPr>
                <w:b/>
                <w:sz w:val="24"/>
                <w:szCs w:val="24"/>
                <w:lang w:val="en-SG"/>
              </w:rPr>
              <w:t>APPLICANT INFORMATION</w:t>
            </w:r>
          </w:p>
        </w:tc>
      </w:tr>
      <w:tr w:rsidR="00646A7B" w:rsidRPr="00861FCB" w14:paraId="1897BADB" w14:textId="77777777" w:rsidTr="00387C23">
        <w:trPr>
          <w:trHeight w:val="203"/>
        </w:trPr>
        <w:tc>
          <w:tcPr>
            <w:tcW w:w="1483" w:type="pct"/>
          </w:tcPr>
          <w:p w14:paraId="70599CA3" w14:textId="77777777" w:rsidR="00646A7B" w:rsidRPr="00861FCB" w:rsidRDefault="00646A7B" w:rsidP="00861FCB">
            <w:pPr>
              <w:pStyle w:val="TableParagraph"/>
              <w:ind w:left="110" w:right="104"/>
              <w:rPr>
                <w:sz w:val="24"/>
                <w:szCs w:val="24"/>
                <w:lang w:val="en-SG"/>
              </w:rPr>
            </w:pPr>
            <w:r w:rsidRPr="00861FCB">
              <w:rPr>
                <w:sz w:val="24"/>
                <w:szCs w:val="24"/>
                <w:lang w:val="en-SG"/>
              </w:rPr>
              <w:t>Unique Entity Number</w:t>
            </w:r>
          </w:p>
          <w:p w14:paraId="38DB0B8E" w14:textId="77777777" w:rsidR="00646A7B" w:rsidRPr="00861FCB" w:rsidRDefault="00646A7B" w:rsidP="00861FCB">
            <w:pPr>
              <w:pStyle w:val="TableParagraph"/>
              <w:ind w:left="110" w:right="104"/>
              <w:rPr>
                <w:sz w:val="24"/>
                <w:szCs w:val="24"/>
                <w:lang w:val="en-SG"/>
              </w:rPr>
            </w:pPr>
            <w:r w:rsidRPr="00861FCB">
              <w:rPr>
                <w:sz w:val="24"/>
                <w:szCs w:val="24"/>
                <w:lang w:val="en-SG"/>
              </w:rPr>
              <w:t>(UEN)</w:t>
            </w:r>
            <w:r w:rsidR="00BD4EC8" w:rsidRPr="00861FCB">
              <w:rPr>
                <w:sz w:val="24"/>
                <w:szCs w:val="24"/>
                <w:lang w:val="en-SG"/>
              </w:rPr>
              <w:t xml:space="preserve"> of Organisation</w:t>
            </w:r>
            <w:r w:rsidRPr="00861FCB">
              <w:rPr>
                <w:sz w:val="24"/>
                <w:szCs w:val="24"/>
                <w:lang w:val="en-SG"/>
              </w:rPr>
              <w:t>:</w:t>
            </w:r>
            <w:r w:rsidR="00E1548F" w:rsidRPr="00861FCB">
              <w:rPr>
                <w:sz w:val="24"/>
                <w:szCs w:val="24"/>
                <w:lang w:val="en-SG"/>
              </w:rPr>
              <w:t xml:space="preserve"> </w:t>
            </w:r>
            <w:r w:rsidR="006E4501" w:rsidRPr="00861FCB">
              <w:rPr>
                <w:sz w:val="24"/>
                <w:szCs w:val="24"/>
                <w:lang w:val="en-SG"/>
              </w:rPr>
              <w:t>*</w:t>
            </w:r>
          </w:p>
        </w:tc>
        <w:tc>
          <w:tcPr>
            <w:tcW w:w="3517" w:type="pct"/>
            <w:gridSpan w:val="3"/>
          </w:tcPr>
          <w:p w14:paraId="08A7984E" w14:textId="0B6FEFBA" w:rsidR="00646A7B" w:rsidRPr="00861FCB" w:rsidRDefault="00646A7B" w:rsidP="00861FCB">
            <w:pPr>
              <w:pStyle w:val="TableParagraph"/>
              <w:ind w:right="104"/>
              <w:rPr>
                <w:sz w:val="24"/>
                <w:szCs w:val="24"/>
                <w:lang w:val="en-SG"/>
              </w:rPr>
            </w:pPr>
          </w:p>
          <w:p w14:paraId="4657279E" w14:textId="77777777" w:rsidR="00AA1420" w:rsidRPr="00861FCB" w:rsidRDefault="00AA1420" w:rsidP="00861FCB">
            <w:pPr>
              <w:pStyle w:val="TableParagraph"/>
              <w:ind w:right="104"/>
              <w:rPr>
                <w:sz w:val="24"/>
                <w:szCs w:val="24"/>
                <w:lang w:val="en-SG"/>
              </w:rPr>
            </w:pPr>
          </w:p>
        </w:tc>
      </w:tr>
      <w:tr w:rsidR="00646A7B" w:rsidRPr="00861FCB" w14:paraId="55441CEF" w14:textId="77777777" w:rsidTr="00387C23">
        <w:trPr>
          <w:trHeight w:val="311"/>
        </w:trPr>
        <w:tc>
          <w:tcPr>
            <w:tcW w:w="1483" w:type="pct"/>
          </w:tcPr>
          <w:p w14:paraId="0FE830F6" w14:textId="77777777" w:rsidR="00646A7B" w:rsidRPr="00861FCB" w:rsidRDefault="00646A7B" w:rsidP="00861FCB">
            <w:pPr>
              <w:pStyle w:val="TableParagraph"/>
              <w:ind w:left="110" w:right="104"/>
              <w:rPr>
                <w:sz w:val="24"/>
                <w:szCs w:val="24"/>
                <w:lang w:val="en-SG"/>
              </w:rPr>
            </w:pPr>
            <w:r w:rsidRPr="00861FCB">
              <w:rPr>
                <w:sz w:val="24"/>
                <w:szCs w:val="24"/>
                <w:lang w:val="en-SG"/>
              </w:rPr>
              <w:t xml:space="preserve">Full </w:t>
            </w:r>
            <w:r w:rsidR="002F6A11" w:rsidRPr="00861FCB">
              <w:rPr>
                <w:sz w:val="24"/>
                <w:szCs w:val="24"/>
                <w:lang w:val="en-SG"/>
              </w:rPr>
              <w:t>Name</w:t>
            </w:r>
            <w:r w:rsidR="00BD4EC8" w:rsidRPr="00861FCB">
              <w:rPr>
                <w:sz w:val="24"/>
                <w:szCs w:val="24"/>
                <w:lang w:val="en-SG"/>
              </w:rPr>
              <w:t xml:space="preserve"> of Organisation</w:t>
            </w:r>
            <w:r w:rsidR="00FA3D9F" w:rsidRPr="00861FCB">
              <w:rPr>
                <w:sz w:val="24"/>
                <w:szCs w:val="24"/>
                <w:lang w:val="en-SG"/>
              </w:rPr>
              <w:t xml:space="preserve"> (as per ACRA</w:t>
            </w:r>
            <w:r w:rsidR="00435A99" w:rsidRPr="00861FCB">
              <w:rPr>
                <w:sz w:val="24"/>
                <w:szCs w:val="24"/>
                <w:lang w:val="en-SG"/>
              </w:rPr>
              <w:t>/ROS</w:t>
            </w:r>
            <w:r w:rsidR="00565306" w:rsidRPr="00861FCB">
              <w:rPr>
                <w:sz w:val="24"/>
                <w:szCs w:val="24"/>
                <w:lang w:val="en-SG"/>
              </w:rPr>
              <w:t>)</w:t>
            </w:r>
            <w:r w:rsidRPr="00861FCB">
              <w:rPr>
                <w:sz w:val="24"/>
                <w:szCs w:val="24"/>
                <w:lang w:val="en-SG"/>
              </w:rPr>
              <w:t>:</w:t>
            </w:r>
            <w:r w:rsidR="00E1548F" w:rsidRPr="00861FCB">
              <w:rPr>
                <w:sz w:val="24"/>
                <w:szCs w:val="24"/>
                <w:lang w:val="en-SG"/>
              </w:rPr>
              <w:t xml:space="preserve"> </w:t>
            </w:r>
            <w:r w:rsidR="006E4501" w:rsidRPr="00861FCB">
              <w:rPr>
                <w:sz w:val="24"/>
                <w:szCs w:val="24"/>
                <w:lang w:val="en-SG"/>
              </w:rPr>
              <w:t>*</w:t>
            </w:r>
          </w:p>
        </w:tc>
        <w:tc>
          <w:tcPr>
            <w:tcW w:w="3517" w:type="pct"/>
            <w:gridSpan w:val="3"/>
          </w:tcPr>
          <w:p w14:paraId="59AB1932" w14:textId="77777777" w:rsidR="00646A7B" w:rsidRPr="00861FCB" w:rsidRDefault="00646A7B" w:rsidP="00861FCB">
            <w:pPr>
              <w:pStyle w:val="TableParagraph"/>
              <w:ind w:right="104"/>
              <w:rPr>
                <w:sz w:val="24"/>
                <w:szCs w:val="24"/>
                <w:lang w:val="en-SG"/>
              </w:rPr>
            </w:pPr>
          </w:p>
          <w:p w14:paraId="0DAF13E0" w14:textId="77777777" w:rsidR="00646A7B" w:rsidRPr="00861FCB" w:rsidRDefault="00646A7B" w:rsidP="00861FCB">
            <w:pPr>
              <w:pStyle w:val="TableParagraph"/>
              <w:ind w:right="104"/>
              <w:rPr>
                <w:sz w:val="24"/>
                <w:szCs w:val="24"/>
                <w:lang w:val="en-SG"/>
              </w:rPr>
            </w:pPr>
          </w:p>
          <w:p w14:paraId="13F2661D" w14:textId="77777777" w:rsidR="00AA1420" w:rsidRPr="00861FCB" w:rsidRDefault="00AA1420" w:rsidP="00861FCB">
            <w:pPr>
              <w:pStyle w:val="TableParagraph"/>
              <w:ind w:right="104"/>
              <w:rPr>
                <w:sz w:val="24"/>
                <w:szCs w:val="24"/>
                <w:lang w:val="en-SG"/>
              </w:rPr>
            </w:pPr>
          </w:p>
        </w:tc>
      </w:tr>
      <w:tr w:rsidR="00B82FA6" w:rsidRPr="00861FCB" w14:paraId="49ED4D91" w14:textId="77777777" w:rsidTr="00387C23">
        <w:trPr>
          <w:trHeight w:val="536"/>
        </w:trPr>
        <w:tc>
          <w:tcPr>
            <w:tcW w:w="1483" w:type="pct"/>
          </w:tcPr>
          <w:p w14:paraId="3116D1B8" w14:textId="4FD1C809" w:rsidR="00B82FA6" w:rsidRPr="00861FCB" w:rsidRDefault="00B82FA6" w:rsidP="00861FCB">
            <w:pPr>
              <w:pStyle w:val="TableParagraph"/>
              <w:ind w:left="110" w:right="104"/>
              <w:rPr>
                <w:sz w:val="24"/>
                <w:szCs w:val="24"/>
                <w:lang w:val="en-SG"/>
              </w:rPr>
            </w:pPr>
            <w:r w:rsidRPr="00861FCB">
              <w:rPr>
                <w:sz w:val="24"/>
                <w:szCs w:val="24"/>
                <w:lang w:val="en-SG"/>
              </w:rPr>
              <w:t>Mailing / Activity Address</w:t>
            </w:r>
          </w:p>
        </w:tc>
        <w:tc>
          <w:tcPr>
            <w:tcW w:w="3517" w:type="pct"/>
            <w:gridSpan w:val="3"/>
          </w:tcPr>
          <w:p w14:paraId="537851F7" w14:textId="77777777" w:rsidR="00B82FA6" w:rsidRPr="00861FCB" w:rsidRDefault="00B82FA6" w:rsidP="00861FCB">
            <w:pPr>
              <w:pStyle w:val="TableParagraph"/>
              <w:ind w:right="104"/>
              <w:rPr>
                <w:sz w:val="24"/>
                <w:szCs w:val="24"/>
                <w:lang w:val="en-SG"/>
              </w:rPr>
            </w:pPr>
          </w:p>
        </w:tc>
      </w:tr>
      <w:tr w:rsidR="006B3643" w:rsidRPr="00861FCB" w14:paraId="7C54488F" w14:textId="77777777" w:rsidTr="00387C23">
        <w:trPr>
          <w:trHeight w:val="40"/>
        </w:trPr>
        <w:tc>
          <w:tcPr>
            <w:tcW w:w="1483" w:type="pct"/>
          </w:tcPr>
          <w:p w14:paraId="6462CE82" w14:textId="77777777" w:rsidR="006B3643" w:rsidRDefault="006B3643" w:rsidP="00861FCB">
            <w:pPr>
              <w:pStyle w:val="TableParagraph"/>
              <w:ind w:left="110" w:right="104"/>
              <w:rPr>
                <w:sz w:val="24"/>
                <w:szCs w:val="24"/>
                <w:lang w:val="en-SG"/>
              </w:rPr>
            </w:pPr>
            <w:r w:rsidRPr="00861FCB">
              <w:rPr>
                <w:sz w:val="24"/>
                <w:szCs w:val="24"/>
                <w:lang w:val="en-SG"/>
              </w:rPr>
              <w:t>Sector: *</w:t>
            </w:r>
          </w:p>
          <w:p w14:paraId="2FC58F8A" w14:textId="77777777" w:rsidR="00B4642D" w:rsidRPr="00861FCB" w:rsidRDefault="00B4642D" w:rsidP="00861FCB">
            <w:pPr>
              <w:pStyle w:val="TableParagraph"/>
              <w:ind w:left="110" w:right="104"/>
              <w:rPr>
                <w:sz w:val="24"/>
                <w:szCs w:val="24"/>
                <w:lang w:val="en-SG"/>
              </w:rPr>
            </w:pPr>
          </w:p>
        </w:tc>
        <w:tc>
          <w:tcPr>
            <w:tcW w:w="3517" w:type="pct"/>
            <w:gridSpan w:val="3"/>
          </w:tcPr>
          <w:p w14:paraId="7A869D42" w14:textId="77777777" w:rsidR="006B3643" w:rsidRPr="00861FCB" w:rsidRDefault="006B3643" w:rsidP="00861FCB">
            <w:pPr>
              <w:pStyle w:val="TableParagraph"/>
              <w:ind w:right="104"/>
              <w:rPr>
                <w:sz w:val="24"/>
                <w:szCs w:val="24"/>
                <w:lang w:val="en-SG"/>
              </w:rPr>
            </w:pPr>
          </w:p>
          <w:p w14:paraId="49206F22" w14:textId="2920930D" w:rsidR="00AA1420" w:rsidRPr="00861FCB" w:rsidRDefault="00AA1420" w:rsidP="00861FCB">
            <w:pPr>
              <w:pStyle w:val="TableParagraph"/>
              <w:ind w:right="104"/>
              <w:rPr>
                <w:sz w:val="24"/>
                <w:szCs w:val="24"/>
                <w:lang w:val="en-SG"/>
              </w:rPr>
            </w:pPr>
          </w:p>
        </w:tc>
      </w:tr>
      <w:tr w:rsidR="00351CBE" w:rsidRPr="00861FCB" w14:paraId="34427E80" w14:textId="77777777" w:rsidTr="00AA1420">
        <w:trPr>
          <w:trHeight w:val="40"/>
        </w:trPr>
        <w:tc>
          <w:tcPr>
            <w:tcW w:w="3493" w:type="pct"/>
            <w:gridSpan w:val="3"/>
          </w:tcPr>
          <w:p w14:paraId="355A9435" w14:textId="21E3CF39" w:rsidR="00351CBE" w:rsidRPr="00861FCB" w:rsidRDefault="00351CBE" w:rsidP="00861FCB">
            <w:pPr>
              <w:pStyle w:val="TableParagraph"/>
              <w:ind w:left="110" w:right="104"/>
              <w:rPr>
                <w:sz w:val="24"/>
                <w:szCs w:val="24"/>
                <w:lang w:val="en-SG"/>
              </w:rPr>
            </w:pPr>
            <w:r w:rsidRPr="00861FCB">
              <w:rPr>
                <w:sz w:val="24"/>
                <w:szCs w:val="24"/>
                <w:lang w:val="en-SG"/>
              </w:rPr>
              <w:t xml:space="preserve">Is your company a </w:t>
            </w:r>
            <w:r w:rsidR="00846C7E" w:rsidRPr="00861FCB">
              <w:rPr>
                <w:sz w:val="24"/>
                <w:szCs w:val="24"/>
                <w:lang w:val="en-SG"/>
              </w:rPr>
              <w:t>SME</w:t>
            </w:r>
            <w:r w:rsidR="003B68BE" w:rsidRPr="003B68BE">
              <w:rPr>
                <w:rStyle w:val="FootnoteReference"/>
                <w:sz w:val="24"/>
                <w:szCs w:val="24"/>
                <w:lang w:val="en-SG"/>
              </w:rPr>
              <w:footnoteReference w:id="2"/>
            </w:r>
            <w:r w:rsidRPr="00861FCB">
              <w:rPr>
                <w:sz w:val="24"/>
                <w:szCs w:val="24"/>
                <w:lang w:val="en-SG"/>
              </w:rPr>
              <w:t xml:space="preserve"> or Non-SME?</w:t>
            </w:r>
          </w:p>
        </w:tc>
        <w:tc>
          <w:tcPr>
            <w:tcW w:w="1507" w:type="pct"/>
          </w:tcPr>
          <w:tbl>
            <w:tblPr>
              <w:tblStyle w:val="TableGrid"/>
              <w:tblW w:w="0" w:type="auto"/>
              <w:tblInd w:w="607" w:type="dxa"/>
              <w:tblLook w:val="04A0" w:firstRow="1" w:lastRow="0" w:firstColumn="1" w:lastColumn="0" w:noHBand="0" w:noVBand="1"/>
            </w:tblPr>
            <w:tblGrid>
              <w:gridCol w:w="1361"/>
              <w:gridCol w:w="720"/>
            </w:tblGrid>
            <w:tr w:rsidR="00351CBE" w:rsidRPr="00861FCB" w14:paraId="506B5B43" w14:textId="77777777" w:rsidTr="00AA1420">
              <w:tc>
                <w:tcPr>
                  <w:tcW w:w="1361" w:type="dxa"/>
                </w:tcPr>
                <w:p w14:paraId="4D098937" w14:textId="77777777" w:rsidR="00351CBE" w:rsidRPr="00861FCB" w:rsidRDefault="00351CBE" w:rsidP="00861FCB">
                  <w:pPr>
                    <w:pStyle w:val="TableParagraph"/>
                    <w:ind w:right="104"/>
                    <w:rPr>
                      <w:sz w:val="24"/>
                      <w:szCs w:val="24"/>
                      <w:lang w:val="en-SG"/>
                    </w:rPr>
                  </w:pPr>
                  <w:r w:rsidRPr="00861FCB">
                    <w:rPr>
                      <w:sz w:val="24"/>
                      <w:szCs w:val="24"/>
                      <w:lang w:val="en-SG"/>
                    </w:rPr>
                    <w:t>SME</w:t>
                  </w:r>
                </w:p>
              </w:tc>
              <w:tc>
                <w:tcPr>
                  <w:tcW w:w="720" w:type="dxa"/>
                </w:tcPr>
                <w:p w14:paraId="01E1D9C0" w14:textId="7192D65E" w:rsidR="00351CBE" w:rsidRPr="00861FCB" w:rsidRDefault="00000000" w:rsidP="00861FCB">
                  <w:pPr>
                    <w:pStyle w:val="TableParagraph"/>
                    <w:ind w:right="104"/>
                    <w:rPr>
                      <w:sz w:val="24"/>
                      <w:szCs w:val="24"/>
                      <w:lang w:val="en-SG"/>
                    </w:rPr>
                  </w:pPr>
                  <w:sdt>
                    <w:sdtPr>
                      <w:rPr>
                        <w:iCs/>
                        <w:sz w:val="24"/>
                        <w:szCs w:val="24"/>
                        <w:lang w:val="en-SG"/>
                      </w:rPr>
                      <w:id w:val="-83383484"/>
                      <w14:checkbox>
                        <w14:checked w14:val="0"/>
                        <w14:checkedState w14:val="0061" w14:font="Webdings"/>
                        <w14:uncheckedState w14:val="2610" w14:font="MS Gothic"/>
                      </w14:checkbox>
                    </w:sdtPr>
                    <w:sdtContent>
                      <w:r w:rsidR="00FB6B9B">
                        <w:rPr>
                          <w:rFonts w:ascii="MS Gothic" w:eastAsia="MS Gothic" w:hAnsi="MS Gothic" w:hint="eastAsia"/>
                          <w:iCs/>
                          <w:sz w:val="24"/>
                          <w:szCs w:val="24"/>
                          <w:lang w:val="en-SG"/>
                        </w:rPr>
                        <w:t>☐</w:t>
                      </w:r>
                    </w:sdtContent>
                  </w:sdt>
                </w:p>
              </w:tc>
            </w:tr>
            <w:tr w:rsidR="00351CBE" w:rsidRPr="00861FCB" w14:paraId="30820E50" w14:textId="77777777" w:rsidTr="00AA1420">
              <w:tc>
                <w:tcPr>
                  <w:tcW w:w="1361" w:type="dxa"/>
                </w:tcPr>
                <w:p w14:paraId="4199023E" w14:textId="77777777" w:rsidR="00351CBE" w:rsidRPr="00861FCB" w:rsidRDefault="00351CBE" w:rsidP="00861FCB">
                  <w:pPr>
                    <w:pStyle w:val="TableParagraph"/>
                    <w:ind w:right="104"/>
                    <w:rPr>
                      <w:sz w:val="24"/>
                      <w:szCs w:val="24"/>
                      <w:lang w:val="en-SG"/>
                    </w:rPr>
                  </w:pPr>
                  <w:r w:rsidRPr="00861FCB">
                    <w:rPr>
                      <w:sz w:val="24"/>
                      <w:szCs w:val="24"/>
                      <w:lang w:val="en-SG"/>
                    </w:rPr>
                    <w:t>Non-SME</w:t>
                  </w:r>
                </w:p>
              </w:tc>
              <w:tc>
                <w:tcPr>
                  <w:tcW w:w="720" w:type="dxa"/>
                </w:tcPr>
                <w:p w14:paraId="25F7DA65" w14:textId="2C8CE931" w:rsidR="00351CBE" w:rsidRPr="00861FCB" w:rsidRDefault="00000000" w:rsidP="00861FCB">
                  <w:pPr>
                    <w:pStyle w:val="TableParagraph"/>
                    <w:ind w:right="104"/>
                    <w:rPr>
                      <w:sz w:val="24"/>
                      <w:szCs w:val="24"/>
                      <w:lang w:val="en-SG"/>
                    </w:rPr>
                  </w:pPr>
                  <w:sdt>
                    <w:sdtPr>
                      <w:rPr>
                        <w:iCs/>
                        <w:sz w:val="24"/>
                        <w:szCs w:val="24"/>
                        <w:lang w:val="en-SG"/>
                      </w:rPr>
                      <w:id w:val="-831677198"/>
                      <w14:checkbox>
                        <w14:checked w14:val="0"/>
                        <w14:checkedState w14:val="0061" w14:font="Webdings"/>
                        <w14:uncheckedState w14:val="2610" w14:font="MS Gothic"/>
                      </w14:checkbox>
                    </w:sdtPr>
                    <w:sdtContent>
                      <w:r w:rsidR="006A106D">
                        <w:rPr>
                          <w:rFonts w:ascii="MS Gothic" w:eastAsia="MS Gothic" w:hAnsi="MS Gothic" w:hint="eastAsia"/>
                          <w:iCs/>
                          <w:sz w:val="24"/>
                          <w:szCs w:val="24"/>
                          <w:lang w:val="en-SG"/>
                        </w:rPr>
                        <w:t>☐</w:t>
                      </w:r>
                    </w:sdtContent>
                  </w:sdt>
                </w:p>
              </w:tc>
            </w:tr>
          </w:tbl>
          <w:p w14:paraId="6EF47BE9" w14:textId="77777777" w:rsidR="00351CBE" w:rsidRPr="00861FCB" w:rsidRDefault="00351CBE" w:rsidP="00861FCB">
            <w:pPr>
              <w:pStyle w:val="TableParagraph"/>
              <w:ind w:right="104"/>
              <w:rPr>
                <w:sz w:val="24"/>
                <w:szCs w:val="24"/>
                <w:lang w:val="en-SG"/>
              </w:rPr>
            </w:pPr>
          </w:p>
        </w:tc>
      </w:tr>
      <w:tr w:rsidR="00351CBE" w:rsidRPr="00861FCB" w14:paraId="027EDC92" w14:textId="77777777" w:rsidTr="00AA1420">
        <w:trPr>
          <w:trHeight w:val="203"/>
        </w:trPr>
        <w:tc>
          <w:tcPr>
            <w:tcW w:w="3493" w:type="pct"/>
            <w:gridSpan w:val="3"/>
          </w:tcPr>
          <w:p w14:paraId="06453EC4" w14:textId="2B69E945" w:rsidR="00351CBE" w:rsidRPr="00861FCB" w:rsidRDefault="00351CBE" w:rsidP="00861FCB">
            <w:pPr>
              <w:pStyle w:val="TableParagraph"/>
              <w:ind w:left="110" w:right="104"/>
              <w:rPr>
                <w:sz w:val="24"/>
                <w:szCs w:val="24"/>
                <w:lang w:val="en-SG"/>
              </w:rPr>
            </w:pPr>
            <w:r w:rsidRPr="00861FCB">
              <w:rPr>
                <w:sz w:val="24"/>
                <w:szCs w:val="24"/>
                <w:lang w:val="en-SG"/>
              </w:rPr>
              <w:t>Has your company formed a Company Training Committee?</w:t>
            </w:r>
          </w:p>
        </w:tc>
        <w:tc>
          <w:tcPr>
            <w:tcW w:w="1507" w:type="pct"/>
          </w:tcPr>
          <w:tbl>
            <w:tblPr>
              <w:tblStyle w:val="TableGrid"/>
              <w:tblW w:w="0" w:type="auto"/>
              <w:tblInd w:w="607" w:type="dxa"/>
              <w:tblLook w:val="04A0" w:firstRow="1" w:lastRow="0" w:firstColumn="1" w:lastColumn="0" w:noHBand="0" w:noVBand="1"/>
            </w:tblPr>
            <w:tblGrid>
              <w:gridCol w:w="1361"/>
              <w:gridCol w:w="720"/>
            </w:tblGrid>
            <w:tr w:rsidR="00351CBE" w:rsidRPr="00861FCB" w14:paraId="66FDEC3F" w14:textId="77777777" w:rsidTr="00AA1420">
              <w:tc>
                <w:tcPr>
                  <w:tcW w:w="1361" w:type="dxa"/>
                </w:tcPr>
                <w:p w14:paraId="159E6646" w14:textId="2EBB07D3" w:rsidR="00351CBE" w:rsidRPr="00861FCB" w:rsidRDefault="00351CBE" w:rsidP="00861FCB">
                  <w:pPr>
                    <w:pStyle w:val="TableParagraph"/>
                    <w:ind w:right="104"/>
                    <w:rPr>
                      <w:sz w:val="24"/>
                      <w:szCs w:val="24"/>
                      <w:lang w:val="en-SG"/>
                    </w:rPr>
                  </w:pPr>
                  <w:r w:rsidRPr="00861FCB">
                    <w:rPr>
                      <w:sz w:val="24"/>
                      <w:szCs w:val="24"/>
                      <w:lang w:val="en-SG"/>
                    </w:rPr>
                    <w:t>Yes</w:t>
                  </w:r>
                </w:p>
              </w:tc>
              <w:tc>
                <w:tcPr>
                  <w:tcW w:w="720" w:type="dxa"/>
                </w:tcPr>
                <w:p w14:paraId="78C63576" w14:textId="45CE9846" w:rsidR="00351CBE" w:rsidRPr="00861FCB" w:rsidRDefault="00000000" w:rsidP="00861FCB">
                  <w:pPr>
                    <w:pStyle w:val="TableParagraph"/>
                    <w:ind w:right="104"/>
                    <w:rPr>
                      <w:sz w:val="24"/>
                      <w:szCs w:val="24"/>
                      <w:lang w:val="en-SG"/>
                    </w:rPr>
                  </w:pPr>
                  <w:sdt>
                    <w:sdtPr>
                      <w:rPr>
                        <w:iCs/>
                        <w:sz w:val="24"/>
                        <w:szCs w:val="24"/>
                        <w:lang w:val="en-SG"/>
                      </w:rPr>
                      <w:id w:val="1215780168"/>
                      <w14:checkbox>
                        <w14:checked w14:val="0"/>
                        <w14:checkedState w14:val="0061" w14:font="Webdings"/>
                        <w14:uncheckedState w14:val="2610" w14:font="MS Gothic"/>
                      </w14:checkbox>
                    </w:sdtPr>
                    <w:sdtContent>
                      <w:r w:rsidR="006A106D">
                        <w:rPr>
                          <w:rFonts w:ascii="MS Gothic" w:eastAsia="MS Gothic" w:hAnsi="MS Gothic" w:hint="eastAsia"/>
                          <w:iCs/>
                          <w:sz w:val="24"/>
                          <w:szCs w:val="24"/>
                          <w:lang w:val="en-SG"/>
                        </w:rPr>
                        <w:t>☐</w:t>
                      </w:r>
                    </w:sdtContent>
                  </w:sdt>
                </w:p>
              </w:tc>
            </w:tr>
            <w:tr w:rsidR="00351CBE" w:rsidRPr="00861FCB" w14:paraId="4B53019C" w14:textId="77777777" w:rsidTr="00AA1420">
              <w:tc>
                <w:tcPr>
                  <w:tcW w:w="1361" w:type="dxa"/>
                </w:tcPr>
                <w:p w14:paraId="365D1ACF" w14:textId="022212C5" w:rsidR="00351CBE" w:rsidRPr="00861FCB" w:rsidRDefault="00351CBE" w:rsidP="00861FCB">
                  <w:pPr>
                    <w:pStyle w:val="TableParagraph"/>
                    <w:ind w:right="104"/>
                    <w:rPr>
                      <w:sz w:val="24"/>
                      <w:szCs w:val="24"/>
                      <w:lang w:val="en-SG"/>
                    </w:rPr>
                  </w:pPr>
                  <w:r w:rsidRPr="00861FCB">
                    <w:rPr>
                      <w:sz w:val="24"/>
                      <w:szCs w:val="24"/>
                      <w:lang w:val="en-SG"/>
                    </w:rPr>
                    <w:t>No</w:t>
                  </w:r>
                </w:p>
              </w:tc>
              <w:tc>
                <w:tcPr>
                  <w:tcW w:w="720" w:type="dxa"/>
                </w:tcPr>
                <w:p w14:paraId="2CDA3C96" w14:textId="271719AC" w:rsidR="00351CBE" w:rsidRPr="00861FCB" w:rsidRDefault="00000000" w:rsidP="00861FCB">
                  <w:pPr>
                    <w:pStyle w:val="TableParagraph"/>
                    <w:ind w:right="104"/>
                    <w:rPr>
                      <w:sz w:val="24"/>
                      <w:szCs w:val="24"/>
                      <w:lang w:val="en-SG"/>
                    </w:rPr>
                  </w:pPr>
                  <w:sdt>
                    <w:sdtPr>
                      <w:rPr>
                        <w:iCs/>
                        <w:sz w:val="24"/>
                        <w:szCs w:val="24"/>
                        <w:lang w:val="en-SG"/>
                      </w:rPr>
                      <w:id w:val="901095549"/>
                      <w14:checkbox>
                        <w14:checked w14:val="0"/>
                        <w14:checkedState w14:val="0061" w14:font="Webdings"/>
                        <w14:uncheckedState w14:val="2610" w14:font="MS Gothic"/>
                      </w14:checkbox>
                    </w:sdtPr>
                    <w:sdtContent>
                      <w:r w:rsidR="006A106D">
                        <w:rPr>
                          <w:rFonts w:ascii="MS Gothic" w:eastAsia="MS Gothic" w:hAnsi="MS Gothic" w:hint="eastAsia"/>
                          <w:iCs/>
                          <w:sz w:val="24"/>
                          <w:szCs w:val="24"/>
                          <w:lang w:val="en-SG"/>
                        </w:rPr>
                        <w:t>☐</w:t>
                      </w:r>
                    </w:sdtContent>
                  </w:sdt>
                </w:p>
              </w:tc>
            </w:tr>
          </w:tbl>
          <w:p w14:paraId="29858653" w14:textId="049D1972" w:rsidR="00351CBE" w:rsidRPr="00861FCB" w:rsidRDefault="00351CBE" w:rsidP="00861FCB">
            <w:pPr>
              <w:pStyle w:val="TableParagraph"/>
              <w:ind w:right="104"/>
              <w:rPr>
                <w:sz w:val="24"/>
                <w:szCs w:val="24"/>
                <w:lang w:val="en-SG"/>
              </w:rPr>
            </w:pPr>
          </w:p>
        </w:tc>
      </w:tr>
      <w:tr w:rsidR="006B3643" w:rsidRPr="00861FCB" w14:paraId="45B7DE42" w14:textId="77777777" w:rsidTr="00387C23">
        <w:trPr>
          <w:trHeight w:val="40"/>
        </w:trPr>
        <w:tc>
          <w:tcPr>
            <w:tcW w:w="1483" w:type="pct"/>
          </w:tcPr>
          <w:p w14:paraId="243F03B0" w14:textId="77777777" w:rsidR="00B76C08" w:rsidRDefault="006B3643" w:rsidP="00861FCB">
            <w:pPr>
              <w:pStyle w:val="TableParagraph"/>
              <w:ind w:left="110" w:right="104"/>
              <w:rPr>
                <w:sz w:val="24"/>
                <w:szCs w:val="24"/>
                <w:lang w:val="en-SG"/>
              </w:rPr>
            </w:pPr>
            <w:r w:rsidRPr="00861FCB">
              <w:rPr>
                <w:sz w:val="24"/>
                <w:szCs w:val="24"/>
                <w:lang w:val="en-SG"/>
              </w:rPr>
              <w:t xml:space="preserve">Name of Union </w:t>
            </w:r>
          </w:p>
          <w:p w14:paraId="6B4EB1B3" w14:textId="2D0B4411" w:rsidR="006B3643" w:rsidRPr="00861FCB" w:rsidRDefault="006B3643" w:rsidP="00861FCB">
            <w:pPr>
              <w:pStyle w:val="TableParagraph"/>
              <w:ind w:left="110" w:right="104"/>
              <w:rPr>
                <w:sz w:val="24"/>
                <w:szCs w:val="24"/>
              </w:rPr>
            </w:pPr>
            <w:r w:rsidRPr="00861FCB">
              <w:rPr>
                <w:sz w:val="24"/>
                <w:szCs w:val="24"/>
                <w:lang w:val="en-SG"/>
              </w:rPr>
              <w:t>(if unionised):</w:t>
            </w:r>
          </w:p>
        </w:tc>
        <w:tc>
          <w:tcPr>
            <w:tcW w:w="3517" w:type="pct"/>
            <w:gridSpan w:val="3"/>
          </w:tcPr>
          <w:p w14:paraId="4B46BE88" w14:textId="77777777" w:rsidR="006B3643" w:rsidRPr="00861FCB" w:rsidRDefault="006B3643" w:rsidP="00861FCB">
            <w:pPr>
              <w:pStyle w:val="TableParagraph"/>
              <w:ind w:right="104"/>
              <w:rPr>
                <w:sz w:val="24"/>
                <w:szCs w:val="24"/>
                <w:lang w:val="en-SG"/>
              </w:rPr>
            </w:pPr>
          </w:p>
          <w:p w14:paraId="0A0AB59D" w14:textId="77777777" w:rsidR="00017C8E" w:rsidRDefault="00017C8E" w:rsidP="00861FCB">
            <w:pPr>
              <w:pStyle w:val="TableParagraph"/>
              <w:ind w:right="104"/>
              <w:rPr>
                <w:sz w:val="24"/>
                <w:szCs w:val="24"/>
                <w:lang w:val="en-SG"/>
              </w:rPr>
            </w:pPr>
          </w:p>
          <w:p w14:paraId="492CB9B7" w14:textId="77777777" w:rsidR="00171E7B" w:rsidRPr="00861FCB" w:rsidRDefault="00171E7B" w:rsidP="00861FCB">
            <w:pPr>
              <w:pStyle w:val="TableParagraph"/>
              <w:ind w:right="104"/>
              <w:rPr>
                <w:sz w:val="24"/>
                <w:szCs w:val="24"/>
                <w:lang w:val="en-SG"/>
              </w:rPr>
            </w:pPr>
          </w:p>
          <w:p w14:paraId="4504016F" w14:textId="2F58E4CF" w:rsidR="00AA1420" w:rsidRPr="00861FCB" w:rsidRDefault="00AA1420" w:rsidP="00861FCB">
            <w:pPr>
              <w:pStyle w:val="TableParagraph"/>
              <w:ind w:right="104"/>
              <w:rPr>
                <w:sz w:val="24"/>
                <w:szCs w:val="24"/>
                <w:lang w:val="en-SG"/>
              </w:rPr>
            </w:pPr>
          </w:p>
        </w:tc>
      </w:tr>
      <w:tr w:rsidR="006B3643" w:rsidRPr="00861FCB" w14:paraId="7F1D77A2" w14:textId="77777777" w:rsidTr="002D02AC">
        <w:trPr>
          <w:trHeight w:val="113"/>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tcPr>
          <w:p w14:paraId="516A892E" w14:textId="156C50C1" w:rsidR="006B3643" w:rsidRPr="00861FCB" w:rsidRDefault="005C1933" w:rsidP="00861FCB">
            <w:pPr>
              <w:pStyle w:val="TableParagraph"/>
              <w:ind w:left="110" w:right="104"/>
              <w:rPr>
                <w:b/>
                <w:sz w:val="24"/>
                <w:szCs w:val="24"/>
                <w:lang w:val="en-SG"/>
              </w:rPr>
            </w:pPr>
            <w:r>
              <w:rPr>
                <w:b/>
                <w:sz w:val="24"/>
                <w:szCs w:val="24"/>
                <w:lang w:val="en-SG"/>
              </w:rPr>
              <w:lastRenderedPageBreak/>
              <w:t>CONTACT PERSON</w:t>
            </w:r>
            <w:r w:rsidR="006B3643" w:rsidRPr="00861FCB">
              <w:rPr>
                <w:b/>
                <w:sz w:val="24"/>
                <w:szCs w:val="24"/>
                <w:lang w:val="en-SG"/>
              </w:rPr>
              <w:t>’S PARTICULARS</w:t>
            </w:r>
          </w:p>
        </w:tc>
      </w:tr>
      <w:tr w:rsidR="006B3643" w:rsidRPr="00861FCB" w14:paraId="07DB1609" w14:textId="77777777" w:rsidTr="007C546D">
        <w:trPr>
          <w:trHeight w:val="60"/>
        </w:trPr>
        <w:tc>
          <w:tcPr>
            <w:tcW w:w="2794" w:type="pct"/>
            <w:gridSpan w:val="2"/>
            <w:tcBorders>
              <w:top w:val="single" w:sz="4" w:space="0" w:color="auto"/>
              <w:left w:val="single" w:sz="4" w:space="0" w:color="auto"/>
              <w:bottom w:val="single" w:sz="4" w:space="0" w:color="auto"/>
              <w:right w:val="single" w:sz="4" w:space="0" w:color="auto"/>
            </w:tcBorders>
          </w:tcPr>
          <w:p w14:paraId="28837E76" w14:textId="77777777" w:rsidR="006B3643" w:rsidRPr="00861FCB" w:rsidRDefault="006B3643" w:rsidP="00861FCB">
            <w:pPr>
              <w:pStyle w:val="TableParagraph"/>
              <w:ind w:left="110" w:right="104"/>
              <w:rPr>
                <w:sz w:val="24"/>
                <w:szCs w:val="24"/>
                <w:lang w:val="en-SG"/>
              </w:rPr>
            </w:pPr>
            <w:r w:rsidRPr="00861FCB">
              <w:rPr>
                <w:sz w:val="24"/>
                <w:szCs w:val="24"/>
                <w:lang w:val="en-SG"/>
              </w:rPr>
              <w:t>Full Name of Contact Person (as per NRIC): *</w:t>
            </w:r>
          </w:p>
          <w:p w14:paraId="062CB025" w14:textId="77777777" w:rsidR="006B3643" w:rsidRPr="00861FCB" w:rsidRDefault="006B3643" w:rsidP="00861FCB">
            <w:pPr>
              <w:pStyle w:val="TableParagraph"/>
              <w:ind w:right="104"/>
              <w:rPr>
                <w:sz w:val="24"/>
                <w:szCs w:val="24"/>
                <w:lang w:val="en-SG"/>
              </w:rPr>
            </w:pPr>
          </w:p>
          <w:p w14:paraId="428B2FEF" w14:textId="77777777" w:rsidR="00E03738" w:rsidRPr="00861FCB" w:rsidRDefault="00E03738" w:rsidP="00861FCB">
            <w:pPr>
              <w:pStyle w:val="TableParagraph"/>
              <w:ind w:right="104"/>
              <w:rPr>
                <w:sz w:val="24"/>
                <w:szCs w:val="24"/>
                <w:lang w:val="en-SG"/>
              </w:rPr>
            </w:pPr>
          </w:p>
          <w:p w14:paraId="57972B0A" w14:textId="77777777" w:rsidR="00265275" w:rsidRPr="00861FCB" w:rsidRDefault="00265275" w:rsidP="00861FCB">
            <w:pPr>
              <w:pStyle w:val="TableParagraph"/>
              <w:ind w:right="104"/>
              <w:rPr>
                <w:sz w:val="24"/>
                <w:szCs w:val="24"/>
                <w:lang w:val="en-SG"/>
              </w:rPr>
            </w:pPr>
          </w:p>
        </w:tc>
        <w:tc>
          <w:tcPr>
            <w:tcW w:w="2206" w:type="pct"/>
            <w:gridSpan w:val="2"/>
            <w:tcBorders>
              <w:top w:val="single" w:sz="4" w:space="0" w:color="auto"/>
              <w:left w:val="single" w:sz="4" w:space="0" w:color="auto"/>
              <w:bottom w:val="single" w:sz="4" w:space="0" w:color="auto"/>
              <w:right w:val="single" w:sz="4" w:space="0" w:color="auto"/>
            </w:tcBorders>
          </w:tcPr>
          <w:p w14:paraId="5D5B04FC" w14:textId="77777777" w:rsidR="006B3643" w:rsidRPr="00861FCB" w:rsidRDefault="006B3643" w:rsidP="00861FCB">
            <w:pPr>
              <w:pStyle w:val="TableParagraph"/>
              <w:ind w:left="107" w:right="104"/>
              <w:rPr>
                <w:sz w:val="24"/>
                <w:szCs w:val="24"/>
                <w:lang w:val="en-SG"/>
              </w:rPr>
            </w:pPr>
            <w:r w:rsidRPr="00861FCB">
              <w:rPr>
                <w:sz w:val="24"/>
                <w:szCs w:val="24"/>
                <w:lang w:val="en-SG"/>
              </w:rPr>
              <w:t xml:space="preserve">Contact Number of Contact Person: * </w:t>
            </w:r>
          </w:p>
        </w:tc>
      </w:tr>
      <w:tr w:rsidR="006B3643" w:rsidRPr="00861FCB" w14:paraId="6F445FBF" w14:textId="77777777" w:rsidTr="007C546D">
        <w:trPr>
          <w:trHeight w:val="60"/>
        </w:trPr>
        <w:tc>
          <w:tcPr>
            <w:tcW w:w="2794" w:type="pct"/>
            <w:gridSpan w:val="2"/>
            <w:tcBorders>
              <w:top w:val="single" w:sz="4" w:space="0" w:color="auto"/>
            </w:tcBorders>
          </w:tcPr>
          <w:p w14:paraId="7AE90C9D" w14:textId="77777777" w:rsidR="006B3643" w:rsidRPr="00861FCB" w:rsidRDefault="006B3643" w:rsidP="00861FCB">
            <w:pPr>
              <w:pStyle w:val="TableParagraph"/>
              <w:ind w:left="110" w:right="104"/>
              <w:rPr>
                <w:sz w:val="24"/>
                <w:szCs w:val="24"/>
                <w:lang w:val="en-SG"/>
              </w:rPr>
            </w:pPr>
            <w:r w:rsidRPr="00861FCB">
              <w:rPr>
                <w:sz w:val="24"/>
                <w:szCs w:val="24"/>
                <w:lang w:val="en-SG"/>
              </w:rPr>
              <w:t>Designation of Contact Person: *</w:t>
            </w:r>
          </w:p>
          <w:p w14:paraId="4F5524A9" w14:textId="77777777" w:rsidR="006B3643" w:rsidRPr="00861FCB" w:rsidRDefault="006B3643" w:rsidP="00861FCB">
            <w:pPr>
              <w:pStyle w:val="TableParagraph"/>
              <w:ind w:right="104"/>
              <w:rPr>
                <w:sz w:val="24"/>
                <w:szCs w:val="24"/>
                <w:lang w:val="en-SG"/>
              </w:rPr>
            </w:pPr>
          </w:p>
          <w:p w14:paraId="46DCF680" w14:textId="77777777" w:rsidR="00265275" w:rsidRPr="00861FCB" w:rsidRDefault="00265275" w:rsidP="00861FCB">
            <w:pPr>
              <w:pStyle w:val="TableParagraph"/>
              <w:ind w:right="104"/>
              <w:rPr>
                <w:sz w:val="24"/>
                <w:szCs w:val="24"/>
                <w:lang w:val="en-SG"/>
              </w:rPr>
            </w:pPr>
          </w:p>
          <w:p w14:paraId="5995EFD3" w14:textId="77777777" w:rsidR="00E03738" w:rsidRPr="00861FCB" w:rsidRDefault="00E03738" w:rsidP="00861FCB">
            <w:pPr>
              <w:pStyle w:val="TableParagraph"/>
              <w:ind w:right="104"/>
              <w:rPr>
                <w:sz w:val="24"/>
                <w:szCs w:val="24"/>
                <w:lang w:val="en-SG"/>
              </w:rPr>
            </w:pPr>
          </w:p>
        </w:tc>
        <w:tc>
          <w:tcPr>
            <w:tcW w:w="2206" w:type="pct"/>
            <w:gridSpan w:val="2"/>
            <w:tcBorders>
              <w:top w:val="single" w:sz="4" w:space="0" w:color="auto"/>
            </w:tcBorders>
          </w:tcPr>
          <w:p w14:paraId="681E572E" w14:textId="77777777" w:rsidR="006B3643" w:rsidRPr="00861FCB" w:rsidRDefault="006B3643" w:rsidP="00861FCB">
            <w:pPr>
              <w:pStyle w:val="TableParagraph"/>
              <w:ind w:left="107" w:right="104"/>
              <w:rPr>
                <w:sz w:val="24"/>
                <w:szCs w:val="24"/>
                <w:lang w:val="en-SG"/>
              </w:rPr>
            </w:pPr>
            <w:r w:rsidRPr="00861FCB">
              <w:rPr>
                <w:sz w:val="24"/>
                <w:szCs w:val="24"/>
                <w:lang w:val="en-SG"/>
              </w:rPr>
              <w:t>Email Address of Contact Person: *</w:t>
            </w:r>
          </w:p>
          <w:p w14:paraId="6F035E45" w14:textId="77777777" w:rsidR="006B3643" w:rsidRPr="00861FCB" w:rsidRDefault="006B3643" w:rsidP="00861FCB">
            <w:pPr>
              <w:pStyle w:val="TableParagraph"/>
              <w:ind w:left="107" w:right="104"/>
              <w:rPr>
                <w:sz w:val="24"/>
                <w:szCs w:val="24"/>
                <w:lang w:val="en-SG"/>
              </w:rPr>
            </w:pPr>
          </w:p>
        </w:tc>
      </w:tr>
      <w:tr w:rsidR="006B3643" w:rsidRPr="00861FCB" w14:paraId="06CC99BE" w14:textId="77777777" w:rsidTr="007C546D">
        <w:trPr>
          <w:trHeight w:val="60"/>
        </w:trPr>
        <w:tc>
          <w:tcPr>
            <w:tcW w:w="2794" w:type="pct"/>
            <w:gridSpan w:val="2"/>
          </w:tcPr>
          <w:p w14:paraId="2D1A04C5" w14:textId="77777777" w:rsidR="006B3643" w:rsidRPr="00861FCB" w:rsidRDefault="006B3643" w:rsidP="00861FCB">
            <w:pPr>
              <w:pStyle w:val="TableParagraph"/>
              <w:ind w:left="110" w:right="104"/>
              <w:rPr>
                <w:sz w:val="24"/>
                <w:szCs w:val="24"/>
                <w:lang w:val="en-SG"/>
              </w:rPr>
            </w:pPr>
            <w:r w:rsidRPr="00861FCB">
              <w:rPr>
                <w:sz w:val="24"/>
                <w:szCs w:val="24"/>
                <w:lang w:val="en-SG"/>
              </w:rPr>
              <w:t xml:space="preserve">Full Name of Alternate Contact Person (as per NRIC): </w:t>
            </w:r>
          </w:p>
          <w:p w14:paraId="2482674C" w14:textId="77777777" w:rsidR="006B3643" w:rsidRPr="00861FCB" w:rsidRDefault="006B3643" w:rsidP="00861FCB">
            <w:pPr>
              <w:pStyle w:val="TableParagraph"/>
              <w:ind w:right="104"/>
              <w:rPr>
                <w:sz w:val="24"/>
                <w:szCs w:val="24"/>
                <w:lang w:val="en-SG"/>
              </w:rPr>
            </w:pPr>
          </w:p>
          <w:p w14:paraId="045E7C6C" w14:textId="77777777" w:rsidR="00265275" w:rsidRPr="00861FCB" w:rsidRDefault="00265275" w:rsidP="00861FCB">
            <w:pPr>
              <w:pStyle w:val="TableParagraph"/>
              <w:ind w:right="104"/>
              <w:rPr>
                <w:sz w:val="24"/>
                <w:szCs w:val="24"/>
                <w:lang w:val="en-SG"/>
              </w:rPr>
            </w:pPr>
          </w:p>
          <w:p w14:paraId="5A35C013" w14:textId="77777777" w:rsidR="00E03738" w:rsidRPr="00861FCB" w:rsidRDefault="00E03738" w:rsidP="00861FCB">
            <w:pPr>
              <w:pStyle w:val="TableParagraph"/>
              <w:ind w:right="104"/>
              <w:rPr>
                <w:sz w:val="24"/>
                <w:szCs w:val="24"/>
                <w:lang w:val="en-SG"/>
              </w:rPr>
            </w:pPr>
          </w:p>
        </w:tc>
        <w:tc>
          <w:tcPr>
            <w:tcW w:w="2206" w:type="pct"/>
            <w:gridSpan w:val="2"/>
          </w:tcPr>
          <w:p w14:paraId="5B166FD1" w14:textId="77777777" w:rsidR="006B3643" w:rsidRPr="00861FCB" w:rsidRDefault="006B3643" w:rsidP="00861FCB">
            <w:pPr>
              <w:pStyle w:val="TableParagraph"/>
              <w:ind w:left="107" w:right="104"/>
              <w:rPr>
                <w:sz w:val="24"/>
                <w:szCs w:val="24"/>
                <w:lang w:val="en-SG"/>
              </w:rPr>
            </w:pPr>
            <w:r w:rsidRPr="00861FCB">
              <w:rPr>
                <w:sz w:val="24"/>
                <w:szCs w:val="24"/>
                <w:lang w:val="en-SG"/>
              </w:rPr>
              <w:t xml:space="preserve">Contact Number of Alternate Contact Person: </w:t>
            </w:r>
          </w:p>
        </w:tc>
      </w:tr>
      <w:tr w:rsidR="006B3643" w:rsidRPr="00861FCB" w14:paraId="0111C0AC" w14:textId="77777777" w:rsidTr="007C546D">
        <w:trPr>
          <w:trHeight w:val="60"/>
        </w:trPr>
        <w:tc>
          <w:tcPr>
            <w:tcW w:w="2794" w:type="pct"/>
            <w:gridSpan w:val="2"/>
          </w:tcPr>
          <w:p w14:paraId="7232C851" w14:textId="77777777" w:rsidR="006B3643" w:rsidRPr="00861FCB" w:rsidRDefault="006B3643" w:rsidP="00861FCB">
            <w:pPr>
              <w:pStyle w:val="TableParagraph"/>
              <w:ind w:left="110" w:right="104"/>
              <w:rPr>
                <w:sz w:val="24"/>
                <w:szCs w:val="24"/>
                <w:lang w:val="en-SG"/>
              </w:rPr>
            </w:pPr>
            <w:r w:rsidRPr="00861FCB">
              <w:rPr>
                <w:sz w:val="24"/>
                <w:szCs w:val="24"/>
                <w:lang w:val="en-SG"/>
              </w:rPr>
              <w:t xml:space="preserve">Designation of Alternate Contact Person: </w:t>
            </w:r>
          </w:p>
          <w:p w14:paraId="53A1E9E2" w14:textId="77777777" w:rsidR="006B3643" w:rsidRPr="00861FCB" w:rsidRDefault="006B3643" w:rsidP="00861FCB">
            <w:pPr>
              <w:pStyle w:val="TableParagraph"/>
              <w:ind w:left="110" w:right="104"/>
              <w:rPr>
                <w:sz w:val="24"/>
                <w:szCs w:val="24"/>
                <w:lang w:val="en-SG"/>
              </w:rPr>
            </w:pPr>
          </w:p>
          <w:p w14:paraId="7146D54A" w14:textId="77777777" w:rsidR="00265275" w:rsidRPr="00861FCB" w:rsidRDefault="00265275" w:rsidP="00861FCB">
            <w:pPr>
              <w:pStyle w:val="TableParagraph"/>
              <w:ind w:left="110" w:right="104"/>
              <w:rPr>
                <w:sz w:val="24"/>
                <w:szCs w:val="24"/>
                <w:lang w:val="en-SG"/>
              </w:rPr>
            </w:pPr>
          </w:p>
          <w:p w14:paraId="213BB168" w14:textId="77777777" w:rsidR="00E03738" w:rsidRPr="00861FCB" w:rsidRDefault="00E03738" w:rsidP="00861FCB">
            <w:pPr>
              <w:pStyle w:val="TableParagraph"/>
              <w:ind w:left="110" w:right="104"/>
              <w:rPr>
                <w:sz w:val="24"/>
                <w:szCs w:val="24"/>
                <w:lang w:val="en-SG"/>
              </w:rPr>
            </w:pPr>
          </w:p>
        </w:tc>
        <w:tc>
          <w:tcPr>
            <w:tcW w:w="2206" w:type="pct"/>
            <w:gridSpan w:val="2"/>
          </w:tcPr>
          <w:p w14:paraId="0A119E81" w14:textId="77777777" w:rsidR="006B3643" w:rsidRPr="00861FCB" w:rsidRDefault="006B3643" w:rsidP="00861FCB">
            <w:pPr>
              <w:pStyle w:val="TableParagraph"/>
              <w:ind w:left="107" w:right="104"/>
              <w:rPr>
                <w:sz w:val="24"/>
                <w:szCs w:val="24"/>
                <w:lang w:val="en-SG"/>
              </w:rPr>
            </w:pPr>
            <w:r w:rsidRPr="00861FCB">
              <w:rPr>
                <w:sz w:val="24"/>
                <w:szCs w:val="24"/>
                <w:lang w:val="en-SG"/>
              </w:rPr>
              <w:t xml:space="preserve">Email Address of Alternate Contact Person: </w:t>
            </w:r>
          </w:p>
          <w:p w14:paraId="60FA656C" w14:textId="77777777" w:rsidR="006B3643" w:rsidRPr="00861FCB" w:rsidRDefault="006B3643" w:rsidP="00861FCB">
            <w:pPr>
              <w:pStyle w:val="TableParagraph"/>
              <w:ind w:left="107" w:right="104"/>
              <w:rPr>
                <w:sz w:val="24"/>
                <w:szCs w:val="24"/>
                <w:lang w:val="en-SG"/>
              </w:rPr>
            </w:pPr>
          </w:p>
        </w:tc>
      </w:tr>
    </w:tbl>
    <w:p w14:paraId="21193132" w14:textId="279AE061" w:rsidR="00EE7A2A" w:rsidRPr="00861FCB" w:rsidRDefault="003060E9" w:rsidP="00861FCB">
      <w:pPr>
        <w:rPr>
          <w:sz w:val="24"/>
          <w:szCs w:val="24"/>
          <w:lang w:val="en-SG"/>
        </w:rPr>
      </w:pPr>
      <w:r w:rsidRPr="00861FCB">
        <w:rPr>
          <w:sz w:val="24"/>
          <w:szCs w:val="24"/>
          <w:lang w:val="en-SG"/>
        </w:rPr>
        <w:br w:type="page"/>
      </w:r>
      <w:r w:rsidR="005A1240" w:rsidRPr="00861FCB">
        <w:rPr>
          <w:b/>
          <w:bCs/>
          <w:sz w:val="24"/>
          <w:szCs w:val="24"/>
          <w:lang w:val="en-SG"/>
        </w:rPr>
        <w:lastRenderedPageBreak/>
        <w:t xml:space="preserve">SECTION </w:t>
      </w:r>
      <w:r w:rsidR="009876F7" w:rsidRPr="00861FCB">
        <w:rPr>
          <w:b/>
          <w:bCs/>
          <w:sz w:val="24"/>
          <w:szCs w:val="24"/>
          <w:lang w:val="en-SG"/>
        </w:rPr>
        <w:t>2</w:t>
      </w:r>
      <w:r w:rsidR="005A1240" w:rsidRPr="00861FCB">
        <w:rPr>
          <w:b/>
          <w:bCs/>
          <w:sz w:val="24"/>
          <w:szCs w:val="24"/>
          <w:lang w:val="en-SG"/>
        </w:rPr>
        <w:t xml:space="preserve"> OF </w:t>
      </w:r>
      <w:r w:rsidR="009876F7" w:rsidRPr="00861FCB">
        <w:rPr>
          <w:b/>
          <w:bCs/>
          <w:sz w:val="24"/>
          <w:szCs w:val="24"/>
          <w:lang w:val="en-SG"/>
        </w:rPr>
        <w:t>4</w:t>
      </w:r>
      <w:r w:rsidR="008A1127" w:rsidRPr="00861FCB">
        <w:rPr>
          <w:b/>
          <w:bCs/>
          <w:sz w:val="24"/>
          <w:szCs w:val="24"/>
          <w:lang w:val="en-SG"/>
        </w:rPr>
        <w:t xml:space="preserve"> – </w:t>
      </w:r>
      <w:r w:rsidR="00A4311D" w:rsidRPr="00861FCB">
        <w:rPr>
          <w:b/>
          <w:bCs/>
          <w:sz w:val="24"/>
          <w:szCs w:val="24"/>
          <w:lang w:val="en-SG"/>
        </w:rPr>
        <w:t>PROJECT DETAILS</w:t>
      </w:r>
      <w:r w:rsidR="00346C4D" w:rsidRPr="00861FCB">
        <w:rPr>
          <w:sz w:val="24"/>
          <w:szCs w:val="24"/>
          <w:lang w:val="en-SG"/>
        </w:rPr>
        <w:br/>
      </w:r>
    </w:p>
    <w:p w14:paraId="5E81132B" w14:textId="13F6BE71" w:rsidR="00FA2817" w:rsidRPr="00861FCB" w:rsidRDefault="00FA2817" w:rsidP="00861FCB">
      <w:pPr>
        <w:jc w:val="both"/>
        <w:rPr>
          <w:strike/>
          <w:sz w:val="24"/>
          <w:szCs w:val="24"/>
          <w:lang w:val="en-SG"/>
        </w:rPr>
      </w:pPr>
      <w:r w:rsidRPr="00861FCB">
        <w:rPr>
          <w:sz w:val="24"/>
          <w:szCs w:val="24"/>
          <w:lang w:val="en-SG"/>
        </w:rPr>
        <w:t xml:space="preserve">The </w:t>
      </w:r>
      <w:r w:rsidR="008941FF" w:rsidRPr="00861FCB">
        <w:rPr>
          <w:sz w:val="24"/>
          <w:szCs w:val="24"/>
          <w:lang w:val="en-SG"/>
        </w:rPr>
        <w:t>Training</w:t>
      </w:r>
      <w:r w:rsidRPr="00861FCB">
        <w:rPr>
          <w:sz w:val="24"/>
          <w:szCs w:val="24"/>
          <w:lang w:val="en-SG"/>
        </w:rPr>
        <w:t xml:space="preserve"> Grant provides funding to support </w:t>
      </w:r>
      <w:r w:rsidR="003F0283" w:rsidRPr="00861FCB">
        <w:rPr>
          <w:sz w:val="24"/>
          <w:szCs w:val="24"/>
          <w:lang w:val="en-SG"/>
        </w:rPr>
        <w:t>workforce</w:t>
      </w:r>
      <w:r w:rsidR="001262AF" w:rsidRPr="00861FCB">
        <w:rPr>
          <w:sz w:val="24"/>
          <w:szCs w:val="24"/>
          <w:lang w:val="en-SG"/>
        </w:rPr>
        <w:t xml:space="preserve"> development</w:t>
      </w:r>
      <w:r w:rsidR="003F0283" w:rsidRPr="00861FCB">
        <w:rPr>
          <w:sz w:val="24"/>
          <w:szCs w:val="24"/>
          <w:lang w:val="en-SG"/>
        </w:rPr>
        <w:t xml:space="preserve"> programmes</w:t>
      </w:r>
      <w:r w:rsidRPr="00861FCB">
        <w:rPr>
          <w:sz w:val="24"/>
          <w:szCs w:val="24"/>
          <w:lang w:val="en-SG"/>
        </w:rPr>
        <w:t xml:space="preserve"> that benefit Singapore Citizens/Permanent Residents (SC/SPR)</w:t>
      </w:r>
      <w:r w:rsidR="00C370BD" w:rsidRPr="00861FCB">
        <w:rPr>
          <w:sz w:val="24"/>
          <w:szCs w:val="24"/>
          <w:lang w:val="en-SG"/>
        </w:rPr>
        <w:t>.</w:t>
      </w:r>
      <w:r w:rsidRPr="00861FCB">
        <w:rPr>
          <w:sz w:val="24"/>
          <w:szCs w:val="24"/>
          <w:lang w:val="en-SG"/>
        </w:rPr>
        <w:t xml:space="preserve"> </w:t>
      </w:r>
    </w:p>
    <w:p w14:paraId="18C95352" w14:textId="77777777" w:rsidR="00F250B3" w:rsidRPr="00861FCB" w:rsidRDefault="00F250B3" w:rsidP="00861FCB">
      <w:pPr>
        <w:pStyle w:val="Heading1"/>
        <w:ind w:left="0" w:right="104"/>
        <w:jc w:val="left"/>
        <w:rPr>
          <w:lang w:val="en-SG"/>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064"/>
        <w:gridCol w:w="8236"/>
      </w:tblGrid>
      <w:tr w:rsidR="002355DE" w:rsidRPr="00861FCB" w14:paraId="2DB33AA5" w14:textId="77777777" w:rsidTr="0A799EFE">
        <w:trPr>
          <w:trHeight w:val="276"/>
        </w:trPr>
        <w:tc>
          <w:tcPr>
            <w:tcW w:w="5000" w:type="pct"/>
            <w:gridSpan w:val="2"/>
            <w:shd w:val="clear" w:color="auto" w:fill="D9D9D9" w:themeFill="background1" w:themeFillShade="D9"/>
          </w:tcPr>
          <w:p w14:paraId="7E8E21CA" w14:textId="77777777" w:rsidR="002355DE" w:rsidRPr="00861FCB" w:rsidRDefault="002355DE" w:rsidP="00861FCB">
            <w:pPr>
              <w:pStyle w:val="TableParagraph"/>
              <w:ind w:left="115" w:right="101"/>
              <w:rPr>
                <w:b/>
                <w:sz w:val="24"/>
                <w:szCs w:val="24"/>
                <w:lang w:val="en-SG"/>
              </w:rPr>
            </w:pPr>
            <w:r w:rsidRPr="00861FCB">
              <w:rPr>
                <w:b/>
                <w:sz w:val="24"/>
                <w:szCs w:val="24"/>
                <w:lang w:val="en-SG"/>
              </w:rPr>
              <w:t>PROJECT DETAILS</w:t>
            </w:r>
          </w:p>
        </w:tc>
      </w:tr>
      <w:tr w:rsidR="002355DE" w:rsidRPr="00861FCB" w14:paraId="01EB2841" w14:textId="77777777" w:rsidTr="0A799EFE">
        <w:trPr>
          <w:trHeight w:val="70"/>
        </w:trPr>
        <w:tc>
          <w:tcPr>
            <w:tcW w:w="1002" w:type="pct"/>
          </w:tcPr>
          <w:p w14:paraId="4FDD93F2" w14:textId="77777777" w:rsidR="002355DE" w:rsidRPr="00861FCB" w:rsidRDefault="001226E4" w:rsidP="00861FCB">
            <w:pPr>
              <w:pStyle w:val="TableParagraph"/>
              <w:ind w:left="110" w:right="104"/>
              <w:rPr>
                <w:sz w:val="24"/>
                <w:szCs w:val="24"/>
                <w:lang w:val="en-SG"/>
              </w:rPr>
            </w:pPr>
            <w:r w:rsidRPr="00861FCB">
              <w:rPr>
                <w:sz w:val="24"/>
                <w:szCs w:val="24"/>
                <w:lang w:val="en-SG"/>
              </w:rPr>
              <w:t>Project Title:</w:t>
            </w:r>
            <w:r w:rsidR="00C04BB4" w:rsidRPr="00861FCB">
              <w:rPr>
                <w:sz w:val="24"/>
                <w:szCs w:val="24"/>
                <w:lang w:val="en-SG"/>
              </w:rPr>
              <w:t xml:space="preserve"> *</w:t>
            </w:r>
          </w:p>
        </w:tc>
        <w:tc>
          <w:tcPr>
            <w:tcW w:w="3998" w:type="pct"/>
          </w:tcPr>
          <w:p w14:paraId="4F980A84" w14:textId="18B845C9" w:rsidR="007A749E" w:rsidRPr="00A41F1E" w:rsidRDefault="00C35380" w:rsidP="007A749E">
            <w:pPr>
              <w:pStyle w:val="TableParagraph"/>
              <w:ind w:right="104"/>
              <w:rPr>
                <w:i/>
                <w:iCs/>
                <w:color w:val="767171" w:themeColor="background2" w:themeShade="80"/>
                <w:sz w:val="24"/>
                <w:szCs w:val="24"/>
                <w:highlight w:val="lightGray"/>
              </w:rPr>
            </w:pPr>
            <w:r>
              <w:rPr>
                <w:i/>
                <w:iCs/>
                <w:color w:val="767171" w:themeColor="background2" w:themeShade="80"/>
                <w:sz w:val="24"/>
                <w:szCs w:val="24"/>
                <w:highlight w:val="lightGray"/>
              </w:rPr>
              <w:t>[</w:t>
            </w:r>
            <w:r w:rsidR="007A749E" w:rsidRPr="00A41F1E">
              <w:rPr>
                <w:i/>
                <w:iCs/>
                <w:color w:val="767171" w:themeColor="background2" w:themeShade="80"/>
                <w:sz w:val="24"/>
                <w:szCs w:val="24"/>
                <w:highlight w:val="lightGray"/>
              </w:rPr>
              <w:t>E.g. 1: Career Conversion Programme (</w:t>
            </w:r>
            <w:r w:rsidR="007A749E" w:rsidRPr="00A41F1E">
              <w:rPr>
                <w:b/>
                <w:bCs/>
                <w:i/>
                <w:iCs/>
                <w:color w:val="767171" w:themeColor="background2" w:themeShade="80"/>
                <w:sz w:val="24"/>
                <w:szCs w:val="24"/>
                <w:highlight w:val="lightGray"/>
              </w:rPr>
              <w:t>Full</w:t>
            </w:r>
            <w:r w:rsidR="00087996">
              <w:rPr>
                <w:b/>
                <w:bCs/>
                <w:i/>
                <w:iCs/>
                <w:color w:val="767171" w:themeColor="background2" w:themeShade="80"/>
                <w:sz w:val="24"/>
                <w:szCs w:val="24"/>
                <w:highlight w:val="lightGray"/>
              </w:rPr>
              <w:t xml:space="preserve"> </w:t>
            </w:r>
            <w:r w:rsidR="007A749E" w:rsidRPr="00A41F1E">
              <w:rPr>
                <w:b/>
                <w:bCs/>
                <w:i/>
                <w:iCs/>
                <w:color w:val="767171" w:themeColor="background2" w:themeShade="80"/>
                <w:sz w:val="24"/>
                <w:szCs w:val="24"/>
                <w:highlight w:val="lightGray"/>
              </w:rPr>
              <w:t>Time</w:t>
            </w:r>
            <w:r w:rsidR="007A749E" w:rsidRPr="00A41F1E">
              <w:rPr>
                <w:i/>
                <w:iCs/>
                <w:color w:val="767171" w:themeColor="background2" w:themeShade="80"/>
                <w:sz w:val="24"/>
                <w:szCs w:val="24"/>
                <w:highlight w:val="lightGray"/>
              </w:rPr>
              <w:t>) for Project Executive by ABC Pte Ltd</w:t>
            </w:r>
          </w:p>
          <w:p w14:paraId="16D85687" w14:textId="77777777" w:rsidR="007A749E" w:rsidRPr="009774BC" w:rsidRDefault="007A749E" w:rsidP="007A749E">
            <w:pPr>
              <w:pStyle w:val="TableParagraph"/>
              <w:ind w:right="104"/>
              <w:rPr>
                <w:sz w:val="24"/>
                <w:szCs w:val="24"/>
              </w:rPr>
            </w:pPr>
            <w:r w:rsidRPr="006E2BA9">
              <w:rPr>
                <w:i/>
                <w:iCs/>
                <w:color w:val="767171" w:themeColor="background2" w:themeShade="80"/>
                <w:sz w:val="24"/>
                <w:szCs w:val="24"/>
                <w:highlight w:val="lightGray"/>
              </w:rPr>
              <w:t>E.g. 2: Career Conversion Programme (</w:t>
            </w:r>
            <w:r w:rsidRPr="006E2BA9">
              <w:rPr>
                <w:b/>
                <w:bCs/>
                <w:i/>
                <w:iCs/>
                <w:color w:val="767171" w:themeColor="background2" w:themeShade="80"/>
                <w:sz w:val="24"/>
                <w:szCs w:val="24"/>
                <w:highlight w:val="lightGray"/>
              </w:rPr>
              <w:t>Flexi</w:t>
            </w:r>
            <w:r>
              <w:rPr>
                <w:b/>
                <w:bCs/>
                <w:i/>
                <w:iCs/>
                <w:color w:val="767171" w:themeColor="background2" w:themeShade="80"/>
                <w:sz w:val="24"/>
                <w:szCs w:val="24"/>
                <w:highlight w:val="lightGray"/>
              </w:rPr>
              <w:t>-</w:t>
            </w:r>
            <w:r w:rsidRPr="006E2BA9">
              <w:rPr>
                <w:b/>
                <w:bCs/>
                <w:i/>
                <w:iCs/>
                <w:color w:val="767171" w:themeColor="background2" w:themeShade="80"/>
                <w:sz w:val="24"/>
                <w:szCs w:val="24"/>
                <w:highlight w:val="lightGray"/>
              </w:rPr>
              <w:t>load</w:t>
            </w:r>
            <w:r w:rsidRPr="006E2BA9">
              <w:rPr>
                <w:i/>
                <w:iCs/>
                <w:color w:val="767171" w:themeColor="background2" w:themeShade="80"/>
                <w:sz w:val="24"/>
                <w:szCs w:val="24"/>
                <w:highlight w:val="lightGray"/>
              </w:rPr>
              <w:t>) for Project Executive by ABC Pte Ltd]</w:t>
            </w:r>
          </w:p>
          <w:p w14:paraId="4101ECED" w14:textId="77777777" w:rsidR="00F6007E" w:rsidRPr="00861FCB" w:rsidRDefault="00F6007E" w:rsidP="00861FCB">
            <w:pPr>
              <w:pStyle w:val="TableParagraph"/>
              <w:ind w:right="104"/>
              <w:rPr>
                <w:sz w:val="24"/>
                <w:szCs w:val="24"/>
                <w:lang w:val="en-SG"/>
              </w:rPr>
            </w:pPr>
          </w:p>
        </w:tc>
      </w:tr>
      <w:tr w:rsidR="001D1E5C" w:rsidRPr="00861FCB" w14:paraId="088B9AA7" w14:textId="77777777" w:rsidTr="0A799EFE">
        <w:trPr>
          <w:trHeight w:val="70"/>
        </w:trPr>
        <w:tc>
          <w:tcPr>
            <w:tcW w:w="1002" w:type="pct"/>
          </w:tcPr>
          <w:p w14:paraId="1FD37071" w14:textId="4B2F9053" w:rsidR="005244AB" w:rsidRPr="00861FCB" w:rsidRDefault="005244AB" w:rsidP="00861FCB">
            <w:pPr>
              <w:pStyle w:val="TableParagraph"/>
              <w:ind w:left="110" w:right="104"/>
              <w:rPr>
                <w:sz w:val="24"/>
                <w:szCs w:val="24"/>
                <w:lang w:val="en-SG"/>
              </w:rPr>
            </w:pPr>
            <w:r w:rsidRPr="00861FCB">
              <w:rPr>
                <w:sz w:val="24"/>
                <w:szCs w:val="24"/>
                <w:lang w:val="en-SG"/>
              </w:rPr>
              <w:t>Type of Programme</w:t>
            </w:r>
            <w:r w:rsidR="006B172D" w:rsidRPr="00861FCB">
              <w:rPr>
                <w:sz w:val="24"/>
                <w:szCs w:val="24"/>
                <w:lang w:val="en-SG"/>
              </w:rPr>
              <w:t>: *</w:t>
            </w:r>
          </w:p>
        </w:tc>
        <w:tc>
          <w:tcPr>
            <w:tcW w:w="3998" w:type="pct"/>
          </w:tcPr>
          <w:p w14:paraId="008BDC65" w14:textId="6B777626" w:rsidR="00823A2E" w:rsidRPr="00861FCB" w:rsidRDefault="00FC6FE4" w:rsidP="00861FCB">
            <w:pPr>
              <w:pStyle w:val="TableParagraph"/>
              <w:ind w:right="104"/>
              <w:rPr>
                <w:sz w:val="24"/>
                <w:szCs w:val="24"/>
                <w:lang w:val="en-SG"/>
              </w:rPr>
            </w:pPr>
            <w:r w:rsidRPr="00861FCB">
              <w:rPr>
                <w:sz w:val="24"/>
                <w:szCs w:val="24"/>
                <w:lang w:val="en-SG"/>
              </w:rPr>
              <w:t>Please tick the relevant</w:t>
            </w:r>
            <w:r w:rsidR="00D54D9E" w:rsidRPr="00861FCB">
              <w:rPr>
                <w:sz w:val="24"/>
                <w:szCs w:val="24"/>
                <w:lang w:val="en-SG"/>
              </w:rPr>
              <w:t xml:space="preserve"> programme</w:t>
            </w:r>
            <w:r w:rsidRPr="00861FCB">
              <w:rPr>
                <w:sz w:val="24"/>
                <w:szCs w:val="24"/>
                <w:lang w:val="en-SG"/>
              </w:rPr>
              <w:t>:</w:t>
            </w:r>
          </w:p>
          <w:p w14:paraId="18F0BADA" w14:textId="19ACF9DF" w:rsidR="00D54D9E" w:rsidRPr="00861FCB" w:rsidRDefault="009C6A09" w:rsidP="00861FCB">
            <w:pPr>
              <w:pStyle w:val="TableParagraph"/>
              <w:ind w:right="104"/>
              <w:rPr>
                <w:i/>
                <w:iCs/>
                <w:sz w:val="24"/>
                <w:szCs w:val="24"/>
                <w:lang w:val="en-SG"/>
              </w:rPr>
            </w:pPr>
            <w:r w:rsidRPr="00861FCB">
              <w:rPr>
                <w:i/>
                <w:iCs/>
                <w:sz w:val="24"/>
                <w:szCs w:val="24"/>
                <w:lang w:val="en-SG"/>
              </w:rPr>
              <w:t xml:space="preserve">Refer to </w:t>
            </w:r>
            <w:r w:rsidRPr="00861FCB">
              <w:rPr>
                <w:b/>
                <w:bCs/>
                <w:i/>
                <w:iCs/>
                <w:sz w:val="24"/>
                <w:szCs w:val="24"/>
                <w:u w:val="single"/>
                <w:lang w:val="en-SG"/>
              </w:rPr>
              <w:t>A</w:t>
            </w:r>
            <w:r w:rsidR="00870813" w:rsidRPr="00861FCB">
              <w:rPr>
                <w:b/>
                <w:bCs/>
                <w:i/>
                <w:iCs/>
                <w:sz w:val="24"/>
                <w:szCs w:val="24"/>
                <w:u w:val="single"/>
                <w:lang w:val="en-SG"/>
              </w:rPr>
              <w:t>NNEX</w:t>
            </w:r>
            <w:r w:rsidRPr="00861FCB">
              <w:rPr>
                <w:b/>
                <w:bCs/>
                <w:i/>
                <w:iCs/>
                <w:sz w:val="24"/>
                <w:szCs w:val="24"/>
                <w:u w:val="single"/>
                <w:lang w:val="en-SG"/>
              </w:rPr>
              <w:t xml:space="preserve"> A</w:t>
            </w:r>
            <w:r w:rsidRPr="00861FCB">
              <w:rPr>
                <w:i/>
                <w:iCs/>
                <w:sz w:val="24"/>
                <w:szCs w:val="24"/>
                <w:lang w:val="en-SG"/>
              </w:rPr>
              <w:t xml:space="preserve"> for programme description</w:t>
            </w:r>
            <w:r w:rsidR="00870813" w:rsidRPr="00861FCB">
              <w:rPr>
                <w:i/>
                <w:iCs/>
                <w:sz w:val="24"/>
                <w:szCs w:val="24"/>
                <w:lang w:val="en-SG"/>
              </w:rPr>
              <w:t>.</w:t>
            </w:r>
          </w:p>
          <w:p w14:paraId="6F94BE6F" w14:textId="77777777" w:rsidR="00462E5B" w:rsidRDefault="001C7367" w:rsidP="00DD3FE7">
            <w:pPr>
              <w:rPr>
                <w:sz w:val="28"/>
                <w:szCs w:val="28"/>
                <w:vertAlign w:val="superscript"/>
                <w:lang w:val="en-SG"/>
              </w:rPr>
            </w:pPr>
            <w:r>
              <w:rPr>
                <w:sz w:val="28"/>
                <w:szCs w:val="28"/>
                <w:vertAlign w:val="superscript"/>
                <w:lang w:val="en-SG"/>
              </w:rPr>
              <w:t xml:space="preserve"> </w:t>
            </w:r>
          </w:p>
          <w:tbl>
            <w:tblPr>
              <w:tblStyle w:val="TableGrid"/>
              <w:tblW w:w="0" w:type="auto"/>
              <w:tblInd w:w="607" w:type="dxa"/>
              <w:tblLook w:val="04A0" w:firstRow="1" w:lastRow="0" w:firstColumn="1" w:lastColumn="0" w:noHBand="0" w:noVBand="1"/>
            </w:tblPr>
            <w:tblGrid>
              <w:gridCol w:w="6745"/>
              <w:gridCol w:w="810"/>
            </w:tblGrid>
            <w:tr w:rsidR="00462E5B" w:rsidRPr="00861FCB" w14:paraId="71682C97" w14:textId="77777777" w:rsidTr="00914F3F">
              <w:tc>
                <w:tcPr>
                  <w:tcW w:w="6745" w:type="dxa"/>
                  <w:tcBorders>
                    <w:bottom w:val="nil"/>
                  </w:tcBorders>
                </w:tcPr>
                <w:p w14:paraId="7D987CF0" w14:textId="77777777" w:rsidR="00462E5B" w:rsidRPr="00070B4D" w:rsidRDefault="00462E5B" w:rsidP="00462E5B">
                  <w:pPr>
                    <w:pStyle w:val="TableParagraph"/>
                    <w:ind w:right="104"/>
                    <w:jc w:val="both"/>
                    <w:rPr>
                      <w:lang w:val="en-SG"/>
                    </w:rPr>
                  </w:pPr>
                  <w:r w:rsidRPr="003D2556">
                    <w:rPr>
                      <w:b/>
                      <w:bCs/>
                      <w:sz w:val="24"/>
                      <w:szCs w:val="24"/>
                      <w:lang w:val="en-SG"/>
                    </w:rPr>
                    <w:t>1.</w:t>
                  </w:r>
                  <w:r>
                    <w:rPr>
                      <w:sz w:val="24"/>
                      <w:szCs w:val="24"/>
                      <w:lang w:val="en-SG"/>
                    </w:rPr>
                    <w:t xml:space="preserve"> </w:t>
                  </w:r>
                  <w:r w:rsidRPr="00842899">
                    <w:rPr>
                      <w:sz w:val="24"/>
                      <w:szCs w:val="24"/>
                      <w:lang w:val="en-SG"/>
                    </w:rPr>
                    <w:t>Programme</w:t>
                  </w:r>
                  <w:r>
                    <w:rPr>
                      <w:sz w:val="24"/>
                      <w:szCs w:val="24"/>
                      <w:lang w:val="en-SG"/>
                    </w:rPr>
                    <w:t>s</w:t>
                  </w:r>
                  <w:r w:rsidRPr="00842899">
                    <w:rPr>
                      <w:sz w:val="24"/>
                      <w:szCs w:val="24"/>
                      <w:lang w:val="en-SG"/>
                    </w:rPr>
                    <w:t xml:space="preserve"> with Career Conversion</w:t>
                  </w:r>
                  <w:r w:rsidRPr="002321A4">
                    <w:rPr>
                      <w:sz w:val="28"/>
                      <w:szCs w:val="28"/>
                      <w:vertAlign w:val="superscript"/>
                      <w:lang w:val="en-SG"/>
                    </w:rPr>
                    <w:t>#</w:t>
                  </w:r>
                </w:p>
              </w:tc>
              <w:tc>
                <w:tcPr>
                  <w:tcW w:w="810" w:type="dxa"/>
                  <w:tcBorders>
                    <w:bottom w:val="single" w:sz="4" w:space="0" w:color="000000" w:themeColor="text1"/>
                  </w:tcBorders>
                </w:tcPr>
                <w:p w14:paraId="5DFDEC89" w14:textId="77777777" w:rsidR="00462E5B" w:rsidRPr="00861FCB" w:rsidRDefault="00462E5B" w:rsidP="00462E5B">
                  <w:pPr>
                    <w:pStyle w:val="TableParagraph"/>
                    <w:ind w:right="104"/>
                    <w:rPr>
                      <w:sz w:val="24"/>
                      <w:szCs w:val="24"/>
                      <w:lang w:val="en-SG"/>
                    </w:rPr>
                  </w:pPr>
                </w:p>
              </w:tc>
            </w:tr>
            <w:tr w:rsidR="00462E5B" w:rsidRPr="00861FCB" w14:paraId="301482C7" w14:textId="77777777" w:rsidTr="00914F3F">
              <w:tc>
                <w:tcPr>
                  <w:tcW w:w="6745" w:type="dxa"/>
                  <w:tcBorders>
                    <w:top w:val="nil"/>
                    <w:left w:val="single" w:sz="4" w:space="0" w:color="auto"/>
                    <w:bottom w:val="nil"/>
                    <w:right w:val="single" w:sz="4" w:space="0" w:color="000000" w:themeColor="text1"/>
                  </w:tcBorders>
                </w:tcPr>
                <w:p w14:paraId="4483A17B" w14:textId="77777777" w:rsidR="00462E5B" w:rsidRDefault="00462E5B" w:rsidP="00462E5B">
                  <w:pPr>
                    <w:pStyle w:val="TableParagraph"/>
                    <w:numPr>
                      <w:ilvl w:val="0"/>
                      <w:numId w:val="14"/>
                    </w:numPr>
                    <w:ind w:right="104"/>
                    <w:rPr>
                      <w:sz w:val="24"/>
                      <w:szCs w:val="24"/>
                      <w:lang w:val="en-SG"/>
                    </w:rPr>
                  </w:pPr>
                  <w:r>
                    <w:rPr>
                      <w:sz w:val="24"/>
                      <w:szCs w:val="24"/>
                      <w:lang w:val="en-SG"/>
                    </w:rPr>
                    <w:t xml:space="preserve">Place and Train </w:t>
                  </w:r>
                </w:p>
                <w:p w14:paraId="08D6B2A5" w14:textId="77777777" w:rsidR="00462E5B" w:rsidRDefault="00462E5B" w:rsidP="00462E5B">
                  <w:pPr>
                    <w:pStyle w:val="TableParagraph"/>
                    <w:numPr>
                      <w:ilvl w:val="0"/>
                      <w:numId w:val="31"/>
                    </w:numPr>
                    <w:ind w:right="104"/>
                    <w:rPr>
                      <w:sz w:val="24"/>
                      <w:szCs w:val="24"/>
                      <w:lang w:val="en-SG"/>
                    </w:rPr>
                  </w:pPr>
                  <w:r>
                    <w:rPr>
                      <w:sz w:val="24"/>
                      <w:szCs w:val="24"/>
                      <w:lang w:val="en-SG"/>
                    </w:rPr>
                    <w:t>Full Time (</w:t>
                  </w:r>
                  <w:r w:rsidRPr="00B17EBB">
                    <w:rPr>
                      <w:sz w:val="24"/>
                      <w:szCs w:val="24"/>
                    </w:rPr>
                    <w:t>i.e.</w:t>
                  </w:r>
                  <w:r>
                    <w:rPr>
                      <w:sz w:val="24"/>
                      <w:szCs w:val="24"/>
                    </w:rPr>
                    <w:t>,</w:t>
                  </w:r>
                  <w:r w:rsidRPr="00B17EBB">
                    <w:rPr>
                      <w:sz w:val="24"/>
                      <w:szCs w:val="24"/>
                    </w:rPr>
                    <w:t xml:space="preserve"> works 35 hours or more per week)</w:t>
                  </w:r>
                </w:p>
                <w:p w14:paraId="2F9017F1" w14:textId="77777777" w:rsidR="00462E5B" w:rsidRPr="0047723E" w:rsidRDefault="00462E5B" w:rsidP="00462E5B">
                  <w:pPr>
                    <w:pStyle w:val="TableParagraph"/>
                    <w:numPr>
                      <w:ilvl w:val="0"/>
                      <w:numId w:val="31"/>
                    </w:numPr>
                    <w:ind w:right="104"/>
                    <w:rPr>
                      <w:sz w:val="24"/>
                      <w:szCs w:val="24"/>
                      <w:lang w:val="en-SG"/>
                    </w:rPr>
                  </w:pPr>
                  <w:r>
                    <w:rPr>
                      <w:sz w:val="24"/>
                      <w:szCs w:val="24"/>
                      <w:lang w:val="en-SG"/>
                    </w:rPr>
                    <w:t>Flexi-load</w:t>
                  </w:r>
                  <w:r w:rsidRPr="00890369">
                    <w:rPr>
                      <w:sz w:val="24"/>
                      <w:szCs w:val="24"/>
                    </w:rPr>
                    <w:t xml:space="preserve"> </w:t>
                  </w:r>
                  <w:r>
                    <w:rPr>
                      <w:sz w:val="24"/>
                      <w:szCs w:val="24"/>
                    </w:rPr>
                    <w:t>(Hourly rate)</w:t>
                  </w:r>
                </w:p>
                <w:p w14:paraId="45F354A3" w14:textId="77777777" w:rsidR="00462E5B" w:rsidRPr="0047723E" w:rsidRDefault="00462E5B" w:rsidP="00462E5B">
                  <w:pPr>
                    <w:pStyle w:val="TableParagraph"/>
                    <w:numPr>
                      <w:ilvl w:val="0"/>
                      <w:numId w:val="31"/>
                    </w:numPr>
                    <w:ind w:right="104"/>
                    <w:rPr>
                      <w:sz w:val="24"/>
                      <w:szCs w:val="24"/>
                      <w:lang w:val="en-SG"/>
                    </w:rPr>
                  </w:pPr>
                  <w:r>
                    <w:rPr>
                      <w:sz w:val="24"/>
                      <w:szCs w:val="24"/>
                      <w:lang w:val="en-SG"/>
                    </w:rPr>
                    <w:t>Flexi-load</w:t>
                  </w:r>
                  <w:r>
                    <w:rPr>
                      <w:sz w:val="24"/>
                      <w:szCs w:val="24"/>
                    </w:rPr>
                    <w:t xml:space="preserve"> (Monthly rate)</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02D41F" w14:textId="77777777" w:rsidR="00462E5B" w:rsidRDefault="00462E5B" w:rsidP="00462E5B">
                  <w:pPr>
                    <w:pStyle w:val="TableParagraph"/>
                    <w:ind w:right="104"/>
                    <w:rPr>
                      <w:iCs/>
                      <w:sz w:val="24"/>
                      <w:szCs w:val="24"/>
                      <w:lang w:val="en-SG"/>
                    </w:rPr>
                  </w:pPr>
                </w:p>
                <w:p w14:paraId="3E907A1C" w14:textId="14B91E22" w:rsidR="00462E5B" w:rsidRDefault="00000000" w:rsidP="00462E5B">
                  <w:pPr>
                    <w:pStyle w:val="TableParagraph"/>
                    <w:ind w:right="104"/>
                    <w:rPr>
                      <w:iCs/>
                      <w:sz w:val="24"/>
                      <w:szCs w:val="24"/>
                      <w:lang w:val="en-SG"/>
                    </w:rPr>
                  </w:pPr>
                  <w:sdt>
                    <w:sdtPr>
                      <w:rPr>
                        <w:sz w:val="24"/>
                        <w:szCs w:val="24"/>
                        <w:lang w:val="en-SG"/>
                      </w:rPr>
                      <w:id w:val="1890849561"/>
                      <w14:checkbox>
                        <w14:checked w14:val="0"/>
                        <w14:checkedState w14:val="0061" w14:font="Webdings"/>
                        <w14:uncheckedState w14:val="2610" w14:font="MS Gothic"/>
                      </w14:checkbox>
                    </w:sdtPr>
                    <w:sdtContent>
                      <w:r w:rsidR="00293FA8">
                        <w:rPr>
                          <w:rFonts w:ascii="MS Gothic" w:eastAsia="MS Gothic" w:hAnsi="MS Gothic" w:cs="Webdings" w:hint="eastAsia"/>
                          <w:sz w:val="24"/>
                          <w:szCs w:val="24"/>
                          <w:lang w:val="en-SG"/>
                        </w:rPr>
                        <w:t>☐</w:t>
                      </w:r>
                    </w:sdtContent>
                  </w:sdt>
                </w:p>
                <w:p w14:paraId="47A95DA3" w14:textId="1CBDF34E" w:rsidR="00462E5B" w:rsidRDefault="00000000" w:rsidP="00462E5B">
                  <w:pPr>
                    <w:pStyle w:val="TableParagraph"/>
                    <w:ind w:right="104"/>
                    <w:rPr>
                      <w:iCs/>
                      <w:sz w:val="24"/>
                      <w:szCs w:val="24"/>
                      <w:lang w:val="en-SG"/>
                    </w:rPr>
                  </w:pPr>
                  <w:sdt>
                    <w:sdtPr>
                      <w:rPr>
                        <w:sz w:val="24"/>
                        <w:szCs w:val="24"/>
                        <w:lang w:val="en-SG"/>
                      </w:rPr>
                      <w:id w:val="-2000184866"/>
                      <w14:checkbox>
                        <w14:checked w14:val="0"/>
                        <w14:checkedState w14:val="0061" w14:font="Webdings"/>
                        <w14:uncheckedState w14:val="2610" w14:font="MS Gothic"/>
                      </w14:checkbox>
                    </w:sdtPr>
                    <w:sdtContent>
                      <w:r w:rsidR="00293FA8">
                        <w:rPr>
                          <w:rFonts w:ascii="MS Gothic" w:eastAsia="MS Gothic" w:hAnsi="MS Gothic" w:cs="Webdings" w:hint="eastAsia"/>
                          <w:sz w:val="24"/>
                          <w:szCs w:val="24"/>
                          <w:lang w:val="en-SG"/>
                        </w:rPr>
                        <w:t>☐</w:t>
                      </w:r>
                    </w:sdtContent>
                  </w:sdt>
                </w:p>
                <w:p w14:paraId="477A0B68" w14:textId="359C1AC1" w:rsidR="00462E5B" w:rsidRPr="001E47F5" w:rsidRDefault="00000000" w:rsidP="00462E5B">
                  <w:pPr>
                    <w:rPr>
                      <w:lang w:val="en-SG"/>
                    </w:rPr>
                  </w:pPr>
                  <w:sdt>
                    <w:sdtPr>
                      <w:rPr>
                        <w:sz w:val="24"/>
                        <w:szCs w:val="24"/>
                        <w:lang w:val="en-SG"/>
                      </w:rPr>
                      <w:id w:val="-1230842633"/>
                      <w14:checkbox>
                        <w14:checked w14:val="0"/>
                        <w14:checkedState w14:val="0061" w14:font="Webdings"/>
                        <w14:uncheckedState w14:val="2610" w14:font="MS Gothic"/>
                      </w14:checkbox>
                    </w:sdtPr>
                    <w:sdtContent>
                      <w:r w:rsidR="00293FA8">
                        <w:rPr>
                          <w:rFonts w:ascii="MS Gothic" w:eastAsia="MS Gothic" w:hAnsi="MS Gothic" w:cs="Webdings" w:hint="eastAsia"/>
                          <w:sz w:val="24"/>
                          <w:szCs w:val="24"/>
                          <w:lang w:val="en-SG"/>
                        </w:rPr>
                        <w:t>☐</w:t>
                      </w:r>
                    </w:sdtContent>
                  </w:sdt>
                </w:p>
              </w:tc>
            </w:tr>
            <w:tr w:rsidR="00462E5B" w:rsidRPr="00861FCB" w14:paraId="553CE340" w14:textId="77777777" w:rsidTr="00914F3F">
              <w:tc>
                <w:tcPr>
                  <w:tcW w:w="6745" w:type="dxa"/>
                  <w:tcBorders>
                    <w:top w:val="nil"/>
                    <w:left w:val="single" w:sz="4" w:space="0" w:color="auto"/>
                    <w:bottom w:val="nil"/>
                    <w:right w:val="single" w:sz="4" w:space="0" w:color="auto"/>
                  </w:tcBorders>
                </w:tcPr>
                <w:p w14:paraId="1DE9D8A6" w14:textId="77777777" w:rsidR="00462E5B" w:rsidRPr="00070B4D" w:rsidRDefault="00462E5B" w:rsidP="00462E5B">
                  <w:pPr>
                    <w:pStyle w:val="TableParagraph"/>
                    <w:numPr>
                      <w:ilvl w:val="0"/>
                      <w:numId w:val="14"/>
                    </w:numPr>
                    <w:ind w:right="104"/>
                    <w:rPr>
                      <w:sz w:val="24"/>
                      <w:szCs w:val="24"/>
                      <w:lang w:val="en-SG"/>
                    </w:rPr>
                  </w:pPr>
                  <w:r>
                    <w:rPr>
                      <w:sz w:val="24"/>
                      <w:szCs w:val="24"/>
                      <w:lang w:val="en-SG"/>
                    </w:rPr>
                    <w:t xml:space="preserve">Train and Place with commitment to hire </w:t>
                  </w:r>
                </w:p>
              </w:tc>
              <w:tc>
                <w:tcPr>
                  <w:tcW w:w="810" w:type="dxa"/>
                  <w:tcBorders>
                    <w:top w:val="single" w:sz="4" w:space="0" w:color="000000" w:themeColor="text1"/>
                    <w:left w:val="single" w:sz="4" w:space="0" w:color="auto"/>
                    <w:bottom w:val="single" w:sz="4" w:space="0" w:color="auto"/>
                  </w:tcBorders>
                </w:tcPr>
                <w:p w14:paraId="2F290F4E" w14:textId="3AA7ED59" w:rsidR="00462E5B" w:rsidRDefault="00000000" w:rsidP="00462E5B">
                  <w:pPr>
                    <w:pStyle w:val="TableParagraph"/>
                    <w:ind w:right="104"/>
                    <w:rPr>
                      <w:iCs/>
                      <w:sz w:val="24"/>
                      <w:szCs w:val="24"/>
                      <w:lang w:val="en-SG"/>
                    </w:rPr>
                  </w:pPr>
                  <w:sdt>
                    <w:sdtPr>
                      <w:rPr>
                        <w:sz w:val="24"/>
                        <w:szCs w:val="24"/>
                        <w:lang w:val="en-SG"/>
                      </w:rPr>
                      <w:id w:val="-45989640"/>
                      <w14:checkbox>
                        <w14:checked w14:val="0"/>
                        <w14:checkedState w14:val="0061" w14:font="Webdings"/>
                        <w14:uncheckedState w14:val="2610" w14:font="MS Gothic"/>
                      </w14:checkbox>
                    </w:sdtPr>
                    <w:sdtContent>
                      <w:r w:rsidR="00293FA8">
                        <w:rPr>
                          <w:rFonts w:ascii="MS Gothic" w:eastAsia="MS Gothic" w:hAnsi="MS Gothic" w:cs="Webdings" w:hint="eastAsia"/>
                          <w:sz w:val="24"/>
                          <w:szCs w:val="24"/>
                          <w:lang w:val="en-SG"/>
                        </w:rPr>
                        <w:t>☐</w:t>
                      </w:r>
                    </w:sdtContent>
                  </w:sdt>
                </w:p>
              </w:tc>
            </w:tr>
            <w:tr w:rsidR="00462E5B" w:rsidRPr="00861FCB" w14:paraId="16D47C12" w14:textId="77777777" w:rsidTr="00914F3F">
              <w:tc>
                <w:tcPr>
                  <w:tcW w:w="6745" w:type="dxa"/>
                  <w:tcBorders>
                    <w:top w:val="nil"/>
                    <w:left w:val="single" w:sz="4" w:space="0" w:color="auto"/>
                    <w:bottom w:val="nil"/>
                    <w:right w:val="single" w:sz="4" w:space="0" w:color="auto"/>
                  </w:tcBorders>
                </w:tcPr>
                <w:p w14:paraId="1BE6E5C5" w14:textId="77777777" w:rsidR="00462E5B" w:rsidRDefault="00462E5B" w:rsidP="00462E5B">
                  <w:pPr>
                    <w:pStyle w:val="TableParagraph"/>
                    <w:numPr>
                      <w:ilvl w:val="0"/>
                      <w:numId w:val="14"/>
                    </w:numPr>
                    <w:ind w:right="104"/>
                    <w:rPr>
                      <w:sz w:val="24"/>
                      <w:szCs w:val="24"/>
                      <w:lang w:val="en-SG"/>
                    </w:rPr>
                  </w:pPr>
                  <w:r w:rsidRPr="00FB4D7B">
                    <w:rPr>
                      <w:sz w:val="24"/>
                      <w:szCs w:val="24"/>
                      <w:lang w:val="en-SG"/>
                    </w:rPr>
                    <w:t>In-house Career Conversion Programme (CCP) – job redesign reskilling</w:t>
                  </w:r>
                  <w:r>
                    <w:rPr>
                      <w:sz w:val="24"/>
                      <w:szCs w:val="24"/>
                      <w:lang w:val="en-SG"/>
                    </w:rPr>
                    <w:t>^</w:t>
                  </w:r>
                </w:p>
                <w:p w14:paraId="0409700A" w14:textId="77777777" w:rsidR="00462E5B" w:rsidRPr="00D93B3D" w:rsidRDefault="00462E5B" w:rsidP="00462E5B">
                  <w:pPr>
                    <w:pStyle w:val="TableParagraph"/>
                    <w:numPr>
                      <w:ilvl w:val="0"/>
                      <w:numId w:val="31"/>
                    </w:numPr>
                    <w:ind w:right="104"/>
                    <w:rPr>
                      <w:sz w:val="24"/>
                      <w:szCs w:val="24"/>
                      <w:lang w:val="en-SG"/>
                    </w:rPr>
                  </w:pPr>
                  <w:r>
                    <w:rPr>
                      <w:sz w:val="24"/>
                      <w:szCs w:val="24"/>
                      <w:lang w:val="en-SG"/>
                    </w:rPr>
                    <w:t>Full Time (</w:t>
                  </w:r>
                  <w:r w:rsidRPr="00B17EBB">
                    <w:rPr>
                      <w:sz w:val="24"/>
                      <w:szCs w:val="24"/>
                    </w:rPr>
                    <w:t>i.e., works 35 hours or more per week)</w:t>
                  </w:r>
                </w:p>
              </w:tc>
              <w:tc>
                <w:tcPr>
                  <w:tcW w:w="810" w:type="dxa"/>
                  <w:tcBorders>
                    <w:bottom w:val="single" w:sz="4" w:space="0" w:color="auto"/>
                  </w:tcBorders>
                </w:tcPr>
                <w:p w14:paraId="791BEF52" w14:textId="77777777" w:rsidR="00462E5B" w:rsidRDefault="00462E5B" w:rsidP="00462E5B">
                  <w:pPr>
                    <w:rPr>
                      <w:sz w:val="24"/>
                      <w:szCs w:val="24"/>
                      <w:lang w:val="en-SG"/>
                    </w:rPr>
                  </w:pPr>
                </w:p>
                <w:p w14:paraId="3FB905C4" w14:textId="77777777" w:rsidR="00462E5B" w:rsidRDefault="00462E5B" w:rsidP="00462E5B">
                  <w:pPr>
                    <w:rPr>
                      <w:sz w:val="24"/>
                      <w:szCs w:val="24"/>
                      <w:lang w:val="en-SG"/>
                    </w:rPr>
                  </w:pPr>
                </w:p>
                <w:p w14:paraId="381EF61D" w14:textId="2B594E80" w:rsidR="00462E5B" w:rsidRPr="001E47F5" w:rsidRDefault="00000000" w:rsidP="00462E5B">
                  <w:pPr>
                    <w:rPr>
                      <w:lang w:val="en-SG"/>
                    </w:rPr>
                  </w:pPr>
                  <w:sdt>
                    <w:sdtPr>
                      <w:rPr>
                        <w:sz w:val="24"/>
                        <w:szCs w:val="24"/>
                        <w:lang w:val="en-SG"/>
                      </w:rPr>
                      <w:id w:val="-1164011831"/>
                      <w14:checkbox>
                        <w14:checked w14:val="0"/>
                        <w14:checkedState w14:val="0061" w14:font="Webdings"/>
                        <w14:uncheckedState w14:val="2610" w14:font="MS Gothic"/>
                      </w14:checkbox>
                    </w:sdtPr>
                    <w:sdtContent>
                      <w:r w:rsidR="00293FA8">
                        <w:rPr>
                          <w:rFonts w:ascii="MS Gothic" w:eastAsia="MS Gothic" w:hAnsi="MS Gothic" w:cs="Webdings" w:hint="eastAsia"/>
                          <w:sz w:val="24"/>
                          <w:szCs w:val="24"/>
                          <w:lang w:val="en-SG"/>
                        </w:rPr>
                        <w:t>☐</w:t>
                      </w:r>
                    </w:sdtContent>
                  </w:sdt>
                </w:p>
              </w:tc>
            </w:tr>
            <w:tr w:rsidR="00462E5B" w:rsidRPr="00861FCB" w14:paraId="5A7626AD" w14:textId="77777777" w:rsidTr="00914F3F">
              <w:tc>
                <w:tcPr>
                  <w:tcW w:w="6745" w:type="dxa"/>
                  <w:tcBorders>
                    <w:top w:val="nil"/>
                    <w:bottom w:val="single" w:sz="4" w:space="0" w:color="auto"/>
                  </w:tcBorders>
                </w:tcPr>
                <w:p w14:paraId="70A88797" w14:textId="77777777" w:rsidR="00462E5B" w:rsidRPr="00FB4D7B" w:rsidRDefault="00462E5B" w:rsidP="00462E5B">
                  <w:pPr>
                    <w:pStyle w:val="TableParagraph"/>
                    <w:numPr>
                      <w:ilvl w:val="0"/>
                      <w:numId w:val="14"/>
                    </w:numPr>
                    <w:ind w:right="104"/>
                    <w:rPr>
                      <w:sz w:val="24"/>
                      <w:szCs w:val="24"/>
                      <w:lang w:val="en-SG"/>
                    </w:rPr>
                  </w:pPr>
                  <w:r w:rsidRPr="00FB4D7B">
                    <w:rPr>
                      <w:sz w:val="24"/>
                      <w:szCs w:val="24"/>
                      <w:lang w:val="en-SG"/>
                    </w:rPr>
                    <w:t>In-house CCP – job redeployment</w:t>
                  </w:r>
                  <w:r>
                    <w:rPr>
                      <w:sz w:val="24"/>
                      <w:szCs w:val="24"/>
                      <w:lang w:val="en-SG"/>
                    </w:rPr>
                    <w:t>^</w:t>
                  </w:r>
                </w:p>
              </w:tc>
              <w:tc>
                <w:tcPr>
                  <w:tcW w:w="810" w:type="dxa"/>
                  <w:tcBorders>
                    <w:bottom w:val="single" w:sz="4" w:space="0" w:color="auto"/>
                  </w:tcBorders>
                </w:tcPr>
                <w:p w14:paraId="0C66AFE2" w14:textId="4BEBFA9B" w:rsidR="00462E5B" w:rsidRDefault="00000000" w:rsidP="00462E5B">
                  <w:pPr>
                    <w:pStyle w:val="TableParagraph"/>
                    <w:ind w:right="104"/>
                    <w:rPr>
                      <w:iCs/>
                      <w:sz w:val="24"/>
                      <w:szCs w:val="24"/>
                      <w:lang w:val="en-SG"/>
                    </w:rPr>
                  </w:pPr>
                  <w:sdt>
                    <w:sdtPr>
                      <w:rPr>
                        <w:sz w:val="24"/>
                        <w:szCs w:val="24"/>
                        <w:lang w:val="en-SG"/>
                      </w:rPr>
                      <w:id w:val="-369529253"/>
                      <w14:checkbox>
                        <w14:checked w14:val="0"/>
                        <w14:checkedState w14:val="0061" w14:font="Webdings"/>
                        <w14:uncheckedState w14:val="2610" w14:font="MS Gothic"/>
                      </w14:checkbox>
                    </w:sdtPr>
                    <w:sdtContent>
                      <w:r w:rsidR="00293FA8">
                        <w:rPr>
                          <w:rFonts w:ascii="MS Gothic" w:eastAsia="MS Gothic" w:hAnsi="MS Gothic" w:cs="Webdings" w:hint="eastAsia"/>
                          <w:sz w:val="24"/>
                          <w:szCs w:val="24"/>
                          <w:lang w:val="en-SG"/>
                        </w:rPr>
                        <w:t>☐</w:t>
                      </w:r>
                    </w:sdtContent>
                  </w:sdt>
                </w:p>
              </w:tc>
            </w:tr>
          </w:tbl>
          <w:p w14:paraId="198AA718" w14:textId="4475A055" w:rsidR="009E5941" w:rsidRDefault="009E5941" w:rsidP="00DD3FE7">
            <w:pPr>
              <w:rPr>
                <w:sz w:val="28"/>
                <w:szCs w:val="28"/>
                <w:vertAlign w:val="superscript"/>
                <w:lang w:val="en-SG"/>
              </w:rPr>
            </w:pPr>
          </w:p>
          <w:p w14:paraId="10539ACA" w14:textId="26891C97" w:rsidR="00DF565E" w:rsidRDefault="002321A4" w:rsidP="00DD3FE7">
            <w:r w:rsidRPr="002321A4">
              <w:rPr>
                <w:sz w:val="28"/>
                <w:szCs w:val="28"/>
                <w:vertAlign w:val="superscript"/>
                <w:lang w:val="en-SG"/>
              </w:rPr>
              <w:t>#</w:t>
            </w:r>
            <w:r w:rsidR="008A09C4" w:rsidRPr="008A09C4">
              <w:t xml:space="preserve"> </w:t>
            </w:r>
            <w:r w:rsidR="00455292" w:rsidRPr="00861FCB">
              <w:rPr>
                <w:sz w:val="24"/>
                <w:szCs w:val="24"/>
                <w:lang w:val="en-SG"/>
              </w:rPr>
              <w:t>Grant-applicant</w:t>
            </w:r>
            <w:r w:rsidR="0021239A" w:rsidRPr="009E5941">
              <w:rPr>
                <w:sz w:val="24"/>
                <w:szCs w:val="24"/>
                <w:lang w:val="en-SG"/>
              </w:rPr>
              <w:t xml:space="preserve"> </w:t>
            </w:r>
            <w:r w:rsidR="00D23202">
              <w:rPr>
                <w:sz w:val="24"/>
                <w:szCs w:val="24"/>
                <w:lang w:val="en-SG"/>
              </w:rPr>
              <w:t>m</w:t>
            </w:r>
            <w:r w:rsidR="00517EEE" w:rsidRPr="009E5941">
              <w:rPr>
                <w:sz w:val="24"/>
                <w:szCs w:val="24"/>
                <w:lang w:val="en-SG"/>
              </w:rPr>
              <w:t>ust be able to offer the CCP trainee an employment contract on permanent</w:t>
            </w:r>
            <w:r w:rsidR="00945419" w:rsidRPr="009E5941">
              <w:rPr>
                <w:sz w:val="24"/>
                <w:szCs w:val="24"/>
                <w:lang w:val="en-SG"/>
              </w:rPr>
              <w:t xml:space="preserve"> </w:t>
            </w:r>
            <w:r w:rsidR="00517EEE" w:rsidRPr="009E5941">
              <w:rPr>
                <w:sz w:val="24"/>
                <w:szCs w:val="24"/>
                <w:lang w:val="en-SG"/>
              </w:rPr>
              <w:t>terms or on contract terms that are no less than one (1) year, directly related to</w:t>
            </w:r>
            <w:r w:rsidR="00945419" w:rsidRPr="009E5941">
              <w:rPr>
                <w:sz w:val="24"/>
                <w:szCs w:val="24"/>
                <w:lang w:val="en-SG"/>
              </w:rPr>
              <w:t xml:space="preserve"> </w:t>
            </w:r>
            <w:r w:rsidR="00517EEE" w:rsidRPr="009E5941">
              <w:rPr>
                <w:sz w:val="24"/>
                <w:szCs w:val="24"/>
                <w:lang w:val="en-SG"/>
              </w:rPr>
              <w:t>the job which the CCP is for, with remuneration that is commensurate with the</w:t>
            </w:r>
            <w:r w:rsidR="00945419" w:rsidRPr="009E5941">
              <w:rPr>
                <w:sz w:val="24"/>
                <w:szCs w:val="24"/>
                <w:lang w:val="en-SG"/>
              </w:rPr>
              <w:t xml:space="preserve"> </w:t>
            </w:r>
            <w:r w:rsidR="00517EEE" w:rsidRPr="009E5941">
              <w:rPr>
                <w:sz w:val="24"/>
                <w:szCs w:val="24"/>
                <w:lang w:val="en-SG"/>
              </w:rPr>
              <w:t>market rate.</w:t>
            </w:r>
            <w:r w:rsidR="00945419" w:rsidRPr="009E5941">
              <w:rPr>
                <w:sz w:val="24"/>
                <w:szCs w:val="24"/>
                <w:lang w:val="en-SG"/>
              </w:rPr>
              <w:t xml:space="preserve"> Job</w:t>
            </w:r>
            <w:r w:rsidR="001359B0">
              <w:rPr>
                <w:sz w:val="24"/>
                <w:szCs w:val="24"/>
                <w:lang w:val="en-SG"/>
              </w:rPr>
              <w:t>s</w:t>
            </w:r>
            <w:r w:rsidR="00762B07" w:rsidRPr="009E5941">
              <w:rPr>
                <w:sz w:val="24"/>
                <w:szCs w:val="24"/>
                <w:lang w:val="en-SG"/>
              </w:rPr>
              <w:t xml:space="preserve"> </w:t>
            </w:r>
            <w:r w:rsidR="00DF565E" w:rsidRPr="009E5941">
              <w:rPr>
                <w:sz w:val="24"/>
                <w:szCs w:val="24"/>
                <w:lang w:val="en-SG"/>
              </w:rPr>
              <w:t>exclud</w:t>
            </w:r>
            <w:r w:rsidR="00945419" w:rsidRPr="009E5941">
              <w:rPr>
                <w:sz w:val="24"/>
                <w:szCs w:val="24"/>
                <w:lang w:val="en-SG"/>
              </w:rPr>
              <w:t>e</w:t>
            </w:r>
            <w:r w:rsidR="00DF565E" w:rsidRPr="009E5941">
              <w:rPr>
                <w:sz w:val="24"/>
                <w:szCs w:val="24"/>
                <w:lang w:val="en-SG"/>
              </w:rPr>
              <w:t xml:space="preserve"> gig</w:t>
            </w:r>
            <w:r w:rsidR="009E5941" w:rsidRPr="009E5941">
              <w:rPr>
                <w:sz w:val="24"/>
                <w:szCs w:val="24"/>
                <w:lang w:val="en-SG"/>
              </w:rPr>
              <w:t xml:space="preserve"> and </w:t>
            </w:r>
            <w:r w:rsidR="00DF565E" w:rsidRPr="009E5941">
              <w:rPr>
                <w:sz w:val="24"/>
                <w:szCs w:val="24"/>
                <w:lang w:val="en-SG"/>
              </w:rPr>
              <w:t>platform workers, freelancers or independent contractors</w:t>
            </w:r>
            <w:r w:rsidR="009E5941" w:rsidRPr="009E5941">
              <w:rPr>
                <w:sz w:val="24"/>
                <w:szCs w:val="24"/>
                <w:lang w:val="en-SG"/>
              </w:rPr>
              <w:t>.</w:t>
            </w:r>
          </w:p>
          <w:p w14:paraId="0419F518" w14:textId="7265E10A" w:rsidR="00E86882" w:rsidRDefault="00E86882" w:rsidP="00517EEE">
            <w:pPr>
              <w:pStyle w:val="TableParagraph"/>
              <w:ind w:right="104"/>
              <w:rPr>
                <w:sz w:val="24"/>
                <w:szCs w:val="24"/>
                <w:lang w:val="en-SG"/>
              </w:rPr>
            </w:pPr>
          </w:p>
          <w:p w14:paraId="0EFEBE4C" w14:textId="73CD9552" w:rsidR="005D5E1B" w:rsidRPr="00861FCB" w:rsidRDefault="002609DF" w:rsidP="005D5E1B">
            <w:pPr>
              <w:pStyle w:val="TableParagraph"/>
              <w:ind w:right="104"/>
              <w:rPr>
                <w:sz w:val="24"/>
                <w:szCs w:val="24"/>
                <w:lang w:val="en-SG"/>
              </w:rPr>
            </w:pPr>
            <w:r w:rsidRPr="00861FCB">
              <w:rPr>
                <w:sz w:val="24"/>
                <w:szCs w:val="24"/>
                <w:lang w:val="en-SG"/>
              </w:rPr>
              <w:t xml:space="preserve"> </w:t>
            </w:r>
            <w:r w:rsidR="00716DF4">
              <w:rPr>
                <w:sz w:val="24"/>
                <w:szCs w:val="24"/>
                <w:lang w:val="en-SG"/>
              </w:rPr>
              <w:t>^</w:t>
            </w:r>
            <w:r w:rsidR="005D5E1B" w:rsidRPr="00861FCB">
              <w:rPr>
                <w:sz w:val="24"/>
                <w:szCs w:val="24"/>
                <w:lang w:val="en-SG"/>
              </w:rPr>
              <w:t xml:space="preserve">Grant-applicant to provide </w:t>
            </w:r>
            <w:r w:rsidR="008E0A89">
              <w:rPr>
                <w:sz w:val="24"/>
                <w:szCs w:val="24"/>
                <w:lang w:val="en-SG"/>
              </w:rPr>
              <w:t xml:space="preserve">additional information </w:t>
            </w:r>
            <w:r w:rsidR="00A93867">
              <w:rPr>
                <w:sz w:val="24"/>
                <w:szCs w:val="24"/>
                <w:lang w:val="en-SG"/>
              </w:rPr>
              <w:t>as per the JRR</w:t>
            </w:r>
            <w:r w:rsidR="00CA2CD3">
              <w:rPr>
                <w:sz w:val="24"/>
                <w:szCs w:val="24"/>
                <w:lang w:val="en-SG"/>
              </w:rPr>
              <w:t>/ R</w:t>
            </w:r>
            <w:r w:rsidR="00A93867">
              <w:rPr>
                <w:sz w:val="24"/>
                <w:szCs w:val="24"/>
                <w:lang w:val="en-SG"/>
              </w:rPr>
              <w:t>edeployment CCP form.</w:t>
            </w:r>
          </w:p>
          <w:p w14:paraId="0D8D5993" w14:textId="5DD71704" w:rsidR="002456B1" w:rsidRPr="00861FCB" w:rsidRDefault="002456B1" w:rsidP="00861FCB">
            <w:pPr>
              <w:pStyle w:val="TableParagraph"/>
              <w:ind w:right="104"/>
              <w:rPr>
                <w:sz w:val="24"/>
                <w:szCs w:val="24"/>
                <w:lang w:val="en-SG"/>
              </w:rPr>
            </w:pPr>
          </w:p>
        </w:tc>
      </w:tr>
      <w:tr w:rsidR="00116C09" w:rsidRPr="00861FCB" w14:paraId="51A30226" w14:textId="77777777" w:rsidTr="0A799EFE">
        <w:trPr>
          <w:trHeight w:val="70"/>
        </w:trPr>
        <w:tc>
          <w:tcPr>
            <w:tcW w:w="1002" w:type="pct"/>
          </w:tcPr>
          <w:p w14:paraId="2872DB7B" w14:textId="72346315" w:rsidR="00116C09" w:rsidRPr="00861FCB" w:rsidRDefault="00116C09">
            <w:pPr>
              <w:pStyle w:val="TableParagraph"/>
              <w:ind w:left="110" w:right="104"/>
              <w:rPr>
                <w:sz w:val="24"/>
                <w:szCs w:val="24"/>
                <w:lang w:val="en-SG"/>
              </w:rPr>
            </w:pPr>
            <w:r>
              <w:rPr>
                <w:sz w:val="24"/>
                <w:szCs w:val="24"/>
                <w:lang w:val="en-SG"/>
              </w:rPr>
              <w:t>Type of Training</w:t>
            </w:r>
            <w:r w:rsidR="00B151DB">
              <w:rPr>
                <w:sz w:val="24"/>
                <w:szCs w:val="24"/>
                <w:lang w:val="en-SG"/>
              </w:rPr>
              <w:t xml:space="preserve"> that</w:t>
            </w:r>
            <w:r>
              <w:rPr>
                <w:sz w:val="24"/>
                <w:szCs w:val="24"/>
                <w:lang w:val="en-SG"/>
              </w:rPr>
              <w:t xml:space="preserve"> </w:t>
            </w:r>
            <w:r w:rsidR="003C41C1">
              <w:rPr>
                <w:sz w:val="24"/>
                <w:szCs w:val="24"/>
                <w:lang w:val="en-SG"/>
              </w:rPr>
              <w:t>requir</w:t>
            </w:r>
            <w:r w:rsidR="00B151DB">
              <w:rPr>
                <w:sz w:val="24"/>
                <w:szCs w:val="24"/>
                <w:lang w:val="en-SG"/>
              </w:rPr>
              <w:t>es e2i’s</w:t>
            </w:r>
            <w:r w:rsidR="003C41C1">
              <w:rPr>
                <w:sz w:val="24"/>
                <w:szCs w:val="24"/>
                <w:lang w:val="en-SG"/>
              </w:rPr>
              <w:t xml:space="preserve"> funding</w:t>
            </w:r>
            <w:r w:rsidR="0035446F">
              <w:rPr>
                <w:sz w:val="24"/>
                <w:szCs w:val="24"/>
                <w:lang w:val="en-SG"/>
              </w:rPr>
              <w:t xml:space="preserve"> </w:t>
            </w:r>
            <w:r w:rsidR="00417FA3" w:rsidRPr="00861FCB">
              <w:rPr>
                <w:sz w:val="24"/>
                <w:szCs w:val="24"/>
                <w:lang w:val="en-SG"/>
              </w:rPr>
              <w:t>*</w:t>
            </w:r>
          </w:p>
        </w:tc>
        <w:tc>
          <w:tcPr>
            <w:tcW w:w="3998" w:type="pct"/>
          </w:tcPr>
          <w:tbl>
            <w:tblPr>
              <w:tblStyle w:val="TableGrid"/>
              <w:tblW w:w="0" w:type="auto"/>
              <w:tblInd w:w="607" w:type="dxa"/>
              <w:tblLook w:val="04A0" w:firstRow="1" w:lastRow="0" w:firstColumn="1" w:lastColumn="0" w:noHBand="0" w:noVBand="1"/>
            </w:tblPr>
            <w:tblGrid>
              <w:gridCol w:w="6745"/>
              <w:gridCol w:w="810"/>
            </w:tblGrid>
            <w:tr w:rsidR="0002636E" w:rsidRPr="00861FCB" w14:paraId="5F18A42D" w14:textId="77777777" w:rsidTr="00735CD0">
              <w:trPr>
                <w:trHeight w:val="428"/>
              </w:trPr>
              <w:tc>
                <w:tcPr>
                  <w:tcW w:w="6745" w:type="dxa"/>
                  <w:tcBorders>
                    <w:top w:val="single" w:sz="4" w:space="0" w:color="auto"/>
                    <w:bottom w:val="nil"/>
                  </w:tcBorders>
                </w:tcPr>
                <w:p w14:paraId="3D73B807" w14:textId="1F747343" w:rsidR="0002636E" w:rsidRDefault="0002636E" w:rsidP="001C0CAC">
                  <w:pPr>
                    <w:pStyle w:val="TableParagraph"/>
                    <w:ind w:right="104"/>
                    <w:rPr>
                      <w:sz w:val="24"/>
                      <w:szCs w:val="24"/>
                      <w:lang w:val="en-SG"/>
                    </w:rPr>
                  </w:pPr>
                  <w:r>
                    <w:rPr>
                      <w:b/>
                      <w:bCs/>
                      <w:sz w:val="24"/>
                      <w:szCs w:val="24"/>
                      <w:lang w:val="en-SG"/>
                    </w:rPr>
                    <w:t xml:space="preserve">1. </w:t>
                  </w:r>
                  <w:r w:rsidRPr="00155EC0">
                    <w:rPr>
                      <w:sz w:val="24"/>
                      <w:szCs w:val="24"/>
                      <w:lang w:val="en-SG"/>
                    </w:rPr>
                    <w:t>On-the-job Training</w:t>
                  </w:r>
                  <w:r>
                    <w:rPr>
                      <w:b/>
                      <w:bCs/>
                      <w:sz w:val="24"/>
                      <w:szCs w:val="24"/>
                      <w:lang w:val="en-SG"/>
                    </w:rPr>
                    <w:t xml:space="preserve"> </w:t>
                  </w:r>
                  <w:r w:rsidR="003C41C1">
                    <w:rPr>
                      <w:sz w:val="24"/>
                      <w:szCs w:val="24"/>
                      <w:lang w:val="en-SG"/>
                    </w:rPr>
                    <w:t xml:space="preserve">i.e., training funded </w:t>
                  </w:r>
                  <w:r w:rsidR="009D4851">
                    <w:rPr>
                      <w:sz w:val="24"/>
                      <w:szCs w:val="24"/>
                      <w:lang w:val="en-SG"/>
                    </w:rPr>
                    <w:t>as</w:t>
                  </w:r>
                  <w:r w:rsidR="00990DC9">
                    <w:rPr>
                      <w:sz w:val="24"/>
                      <w:szCs w:val="24"/>
                      <w:lang w:val="en-SG"/>
                    </w:rPr>
                    <w:t xml:space="preserve"> </w:t>
                  </w:r>
                  <w:r w:rsidR="003C41C1">
                    <w:rPr>
                      <w:sz w:val="24"/>
                      <w:szCs w:val="24"/>
                      <w:lang w:val="en-SG"/>
                    </w:rPr>
                    <w:t xml:space="preserve">Salary Support </w:t>
                  </w:r>
                </w:p>
                <w:p w14:paraId="36ECFC40" w14:textId="0F60DE28" w:rsidR="00990DC9" w:rsidRPr="003C41C1" w:rsidRDefault="00990DC9" w:rsidP="001C0CAC">
                  <w:pPr>
                    <w:pStyle w:val="TableParagraph"/>
                    <w:ind w:right="104"/>
                    <w:rPr>
                      <w:sz w:val="24"/>
                      <w:szCs w:val="24"/>
                      <w:lang w:val="en-SG"/>
                    </w:rPr>
                  </w:pPr>
                </w:p>
              </w:tc>
              <w:tc>
                <w:tcPr>
                  <w:tcW w:w="810" w:type="dxa"/>
                  <w:tcBorders>
                    <w:top w:val="single" w:sz="4" w:space="0" w:color="auto"/>
                  </w:tcBorders>
                </w:tcPr>
                <w:p w14:paraId="5036BB5A" w14:textId="1A9646BC" w:rsidR="00990DC9" w:rsidRDefault="00000000" w:rsidP="00990DC9">
                  <w:pPr>
                    <w:pStyle w:val="TableParagraph"/>
                    <w:ind w:right="104"/>
                    <w:rPr>
                      <w:iCs/>
                      <w:sz w:val="24"/>
                      <w:szCs w:val="24"/>
                      <w:lang w:val="en-SG"/>
                    </w:rPr>
                  </w:pPr>
                  <w:sdt>
                    <w:sdtPr>
                      <w:rPr>
                        <w:iCs/>
                        <w:sz w:val="24"/>
                        <w:szCs w:val="24"/>
                        <w:lang w:val="en-SG"/>
                      </w:rPr>
                      <w:id w:val="1972245362"/>
                      <w14:checkbox>
                        <w14:checked w14:val="0"/>
                        <w14:checkedState w14:val="0061" w14:font="Webdings"/>
                        <w14:uncheckedState w14:val="2610" w14:font="MS Gothic"/>
                      </w14:checkbox>
                    </w:sdtPr>
                    <w:sdtContent>
                      <w:r w:rsidR="007600DE">
                        <w:rPr>
                          <w:rFonts w:ascii="MS Gothic" w:eastAsia="MS Gothic" w:hAnsi="MS Gothic" w:hint="eastAsia"/>
                          <w:iCs/>
                          <w:sz w:val="24"/>
                          <w:szCs w:val="24"/>
                          <w:lang w:val="en-SG"/>
                        </w:rPr>
                        <w:t>☐</w:t>
                      </w:r>
                    </w:sdtContent>
                  </w:sdt>
                </w:p>
                <w:p w14:paraId="3C95EFAD" w14:textId="77777777" w:rsidR="0002636E" w:rsidRDefault="0002636E">
                  <w:pPr>
                    <w:pStyle w:val="TableParagraph"/>
                    <w:ind w:right="104"/>
                    <w:rPr>
                      <w:iCs/>
                      <w:sz w:val="24"/>
                      <w:szCs w:val="24"/>
                      <w:lang w:val="en-SG"/>
                    </w:rPr>
                  </w:pPr>
                </w:p>
              </w:tc>
            </w:tr>
            <w:tr w:rsidR="00116C09" w:rsidRPr="00861FCB" w14:paraId="12B871C4" w14:textId="77777777" w:rsidTr="00944BFC">
              <w:trPr>
                <w:trHeight w:val="428"/>
              </w:trPr>
              <w:tc>
                <w:tcPr>
                  <w:tcW w:w="6745" w:type="dxa"/>
                  <w:tcBorders>
                    <w:top w:val="single" w:sz="4" w:space="0" w:color="auto"/>
                    <w:bottom w:val="single" w:sz="4" w:space="0" w:color="auto"/>
                  </w:tcBorders>
                </w:tcPr>
                <w:p w14:paraId="595AD546" w14:textId="5DB6B644" w:rsidR="00116C09" w:rsidRDefault="00990DC9" w:rsidP="001C0CAC">
                  <w:pPr>
                    <w:pStyle w:val="TableParagraph"/>
                    <w:ind w:right="104"/>
                    <w:rPr>
                      <w:sz w:val="24"/>
                      <w:szCs w:val="24"/>
                      <w:lang w:val="en-SG"/>
                    </w:rPr>
                  </w:pPr>
                  <w:r>
                    <w:rPr>
                      <w:b/>
                      <w:bCs/>
                      <w:sz w:val="24"/>
                      <w:szCs w:val="24"/>
                      <w:lang w:val="en-SG"/>
                    </w:rPr>
                    <w:t>2</w:t>
                  </w:r>
                  <w:r w:rsidR="001C0CAC" w:rsidRPr="001C0CAC">
                    <w:rPr>
                      <w:b/>
                      <w:bCs/>
                      <w:sz w:val="24"/>
                      <w:szCs w:val="24"/>
                      <w:lang w:val="en-SG"/>
                    </w:rPr>
                    <w:t>.</w:t>
                  </w:r>
                  <w:r w:rsidR="001C0CAC">
                    <w:rPr>
                      <w:sz w:val="24"/>
                      <w:szCs w:val="24"/>
                      <w:lang w:val="en-SG"/>
                    </w:rPr>
                    <w:t xml:space="preserve"> </w:t>
                  </w:r>
                  <w:r w:rsidR="00116C09" w:rsidRPr="00A954D5">
                    <w:rPr>
                      <w:sz w:val="24"/>
                      <w:szCs w:val="24"/>
                      <w:lang w:val="en-SG"/>
                    </w:rPr>
                    <w:t>External Training</w:t>
                  </w:r>
                  <w:r w:rsidR="00116C09">
                    <w:rPr>
                      <w:sz w:val="24"/>
                      <w:szCs w:val="24"/>
                      <w:lang w:val="en-SG"/>
                    </w:rPr>
                    <w:t xml:space="preserve"> i.e., training conducted by a different entity (different UEN)</w:t>
                  </w:r>
                  <w:r w:rsidR="003B68BE" w:rsidRPr="003B68BE">
                    <w:rPr>
                      <w:rStyle w:val="FootnoteReference"/>
                      <w:sz w:val="24"/>
                      <w:szCs w:val="24"/>
                      <w:lang w:val="en-SG"/>
                    </w:rPr>
                    <w:footnoteReference w:customMarkFollows="1" w:id="3"/>
                    <w:t>2</w:t>
                  </w:r>
                  <w:r w:rsidR="00116C09">
                    <w:rPr>
                      <w:sz w:val="24"/>
                      <w:szCs w:val="24"/>
                      <w:lang w:val="en-SG"/>
                    </w:rPr>
                    <w:t xml:space="preserve">, such as: </w:t>
                  </w:r>
                </w:p>
                <w:p w14:paraId="0CB4C53C" w14:textId="77777777" w:rsidR="00116C09" w:rsidRDefault="00116C09" w:rsidP="00607BC9">
                  <w:pPr>
                    <w:pStyle w:val="TableParagraph"/>
                    <w:numPr>
                      <w:ilvl w:val="1"/>
                      <w:numId w:val="11"/>
                    </w:numPr>
                    <w:ind w:right="104"/>
                    <w:rPr>
                      <w:sz w:val="24"/>
                      <w:szCs w:val="24"/>
                      <w:lang w:val="en-SG"/>
                    </w:rPr>
                  </w:pPr>
                  <w:r>
                    <w:rPr>
                      <w:sz w:val="24"/>
                      <w:szCs w:val="24"/>
                      <w:lang w:val="en-SG"/>
                    </w:rPr>
                    <w:t xml:space="preserve">External training provider, or </w:t>
                  </w:r>
                </w:p>
                <w:p w14:paraId="0DFF4A5E" w14:textId="77777777" w:rsidR="00116C09" w:rsidRDefault="00116C09" w:rsidP="00607BC9">
                  <w:pPr>
                    <w:pStyle w:val="TableParagraph"/>
                    <w:numPr>
                      <w:ilvl w:val="1"/>
                      <w:numId w:val="11"/>
                    </w:numPr>
                    <w:ind w:right="104"/>
                    <w:rPr>
                      <w:sz w:val="24"/>
                      <w:szCs w:val="24"/>
                      <w:lang w:val="en-SG"/>
                    </w:rPr>
                  </w:pPr>
                  <w:r>
                    <w:rPr>
                      <w:sz w:val="24"/>
                      <w:szCs w:val="24"/>
                      <w:lang w:val="en-SG"/>
                    </w:rPr>
                    <w:t>Related entity</w:t>
                  </w:r>
                </w:p>
                <w:p w14:paraId="15D4BB23" w14:textId="77777777" w:rsidR="00116C09" w:rsidRPr="00A954D5" w:rsidRDefault="00116C09">
                  <w:pPr>
                    <w:pStyle w:val="TableParagraph"/>
                    <w:ind w:right="104"/>
                    <w:rPr>
                      <w:sz w:val="24"/>
                      <w:szCs w:val="24"/>
                      <w:lang w:val="en-SG"/>
                    </w:rPr>
                  </w:pPr>
                </w:p>
              </w:tc>
              <w:tc>
                <w:tcPr>
                  <w:tcW w:w="810" w:type="dxa"/>
                  <w:tcBorders>
                    <w:top w:val="single" w:sz="4" w:space="0" w:color="auto"/>
                    <w:bottom w:val="single" w:sz="4" w:space="0" w:color="auto"/>
                  </w:tcBorders>
                </w:tcPr>
                <w:p w14:paraId="1D1BF007" w14:textId="77777777" w:rsidR="00116C09" w:rsidRDefault="00116C09">
                  <w:pPr>
                    <w:pStyle w:val="TableParagraph"/>
                    <w:ind w:right="104"/>
                    <w:rPr>
                      <w:iCs/>
                      <w:sz w:val="24"/>
                      <w:szCs w:val="24"/>
                      <w:lang w:val="en-SG"/>
                    </w:rPr>
                  </w:pPr>
                </w:p>
                <w:p w14:paraId="37A6151F" w14:textId="77777777" w:rsidR="00116C09" w:rsidRDefault="00116C09">
                  <w:pPr>
                    <w:pStyle w:val="TableParagraph"/>
                    <w:ind w:right="104"/>
                    <w:rPr>
                      <w:rFonts w:ascii="Segoe UI Symbol" w:eastAsia="MS Gothic" w:hAnsi="Segoe UI Symbol" w:cs="Segoe UI Symbol"/>
                      <w:iCs/>
                      <w:sz w:val="24"/>
                      <w:szCs w:val="24"/>
                      <w:lang w:val="en-SG"/>
                    </w:rPr>
                  </w:pPr>
                </w:p>
                <w:p w14:paraId="2BA917B0" w14:textId="1E4ABA8D" w:rsidR="00BE2B28" w:rsidRDefault="00000000">
                  <w:pPr>
                    <w:pStyle w:val="TableParagraph"/>
                    <w:ind w:right="104"/>
                    <w:rPr>
                      <w:iCs/>
                      <w:sz w:val="24"/>
                      <w:szCs w:val="24"/>
                      <w:lang w:val="en-SG"/>
                    </w:rPr>
                  </w:pPr>
                  <w:sdt>
                    <w:sdtPr>
                      <w:rPr>
                        <w:iCs/>
                        <w:sz w:val="24"/>
                        <w:szCs w:val="24"/>
                        <w:lang w:val="en-SG"/>
                      </w:rPr>
                      <w:id w:val="-2053840931"/>
                      <w14:checkbox>
                        <w14:checked w14:val="0"/>
                        <w14:checkedState w14:val="0061" w14:font="Webdings"/>
                        <w14:uncheckedState w14:val="2610" w14:font="MS Gothic"/>
                      </w14:checkbox>
                    </w:sdtPr>
                    <w:sdtContent>
                      <w:r w:rsidR="007600DE">
                        <w:rPr>
                          <w:rFonts w:ascii="MS Gothic" w:eastAsia="MS Gothic" w:hAnsi="MS Gothic" w:hint="eastAsia"/>
                          <w:iCs/>
                          <w:sz w:val="24"/>
                          <w:szCs w:val="24"/>
                          <w:lang w:val="en-SG"/>
                        </w:rPr>
                        <w:t>☐</w:t>
                      </w:r>
                    </w:sdtContent>
                  </w:sdt>
                </w:p>
                <w:p w14:paraId="240FF1B5" w14:textId="32D79934" w:rsidR="00BE2B28" w:rsidRPr="00861FCB" w:rsidRDefault="00000000">
                  <w:pPr>
                    <w:pStyle w:val="TableParagraph"/>
                    <w:ind w:right="104"/>
                    <w:rPr>
                      <w:iCs/>
                      <w:sz w:val="24"/>
                      <w:szCs w:val="24"/>
                      <w:lang w:val="en-SG"/>
                    </w:rPr>
                  </w:pPr>
                  <w:sdt>
                    <w:sdtPr>
                      <w:rPr>
                        <w:iCs/>
                        <w:sz w:val="24"/>
                        <w:szCs w:val="24"/>
                        <w:lang w:val="en-SG"/>
                      </w:rPr>
                      <w:id w:val="981736173"/>
                      <w14:checkbox>
                        <w14:checked w14:val="0"/>
                        <w14:checkedState w14:val="0061" w14:font="Webdings"/>
                        <w14:uncheckedState w14:val="2610" w14:font="MS Gothic"/>
                      </w14:checkbox>
                    </w:sdtPr>
                    <w:sdtContent>
                      <w:r w:rsidR="007600DE">
                        <w:rPr>
                          <w:rFonts w:ascii="MS Gothic" w:eastAsia="MS Gothic" w:hAnsi="MS Gothic" w:hint="eastAsia"/>
                          <w:iCs/>
                          <w:sz w:val="24"/>
                          <w:szCs w:val="24"/>
                          <w:lang w:val="en-SG"/>
                        </w:rPr>
                        <w:t>☐</w:t>
                      </w:r>
                    </w:sdtContent>
                  </w:sdt>
                </w:p>
              </w:tc>
            </w:tr>
          </w:tbl>
          <w:p w14:paraId="294B87BC" w14:textId="77777777" w:rsidR="00116C09" w:rsidRPr="00861FCB" w:rsidRDefault="00116C09">
            <w:pPr>
              <w:pStyle w:val="TableParagraph"/>
              <w:ind w:right="104"/>
              <w:rPr>
                <w:sz w:val="24"/>
                <w:szCs w:val="24"/>
                <w:lang w:val="en-SG"/>
              </w:rPr>
            </w:pPr>
          </w:p>
        </w:tc>
      </w:tr>
      <w:tr w:rsidR="0097703F" w:rsidRPr="00861FCB" w14:paraId="25AEF906" w14:textId="77777777" w:rsidTr="0A799EFE">
        <w:trPr>
          <w:trHeight w:val="70"/>
        </w:trPr>
        <w:tc>
          <w:tcPr>
            <w:tcW w:w="1002" w:type="pct"/>
          </w:tcPr>
          <w:p w14:paraId="402BFFF4" w14:textId="77777777" w:rsidR="0097703F" w:rsidRDefault="0097703F" w:rsidP="00861FCB">
            <w:pPr>
              <w:pStyle w:val="TableParagraph"/>
              <w:ind w:left="110" w:right="104"/>
              <w:rPr>
                <w:sz w:val="24"/>
                <w:szCs w:val="24"/>
                <w:lang w:val="en-SG"/>
              </w:rPr>
            </w:pPr>
            <w:r>
              <w:rPr>
                <w:sz w:val="24"/>
                <w:szCs w:val="24"/>
                <w:lang w:val="en-SG"/>
              </w:rPr>
              <w:t>Is the training open to public?</w:t>
            </w:r>
          </w:p>
          <w:p w14:paraId="6392FC73" w14:textId="43E5119A" w:rsidR="00584734" w:rsidRPr="00861FCB" w:rsidRDefault="00584734" w:rsidP="00861FCB">
            <w:pPr>
              <w:pStyle w:val="TableParagraph"/>
              <w:ind w:left="110" w:right="104"/>
              <w:rPr>
                <w:sz w:val="24"/>
                <w:szCs w:val="24"/>
                <w:lang w:val="en-SG"/>
              </w:rPr>
            </w:pPr>
            <w:r>
              <w:rPr>
                <w:sz w:val="24"/>
                <w:szCs w:val="24"/>
                <w:lang w:val="en-SG"/>
              </w:rPr>
              <w:t xml:space="preserve">(for </w:t>
            </w:r>
            <w:r w:rsidR="006834BF">
              <w:rPr>
                <w:sz w:val="24"/>
                <w:szCs w:val="24"/>
                <w:lang w:val="en-SG"/>
              </w:rPr>
              <w:t xml:space="preserve">external </w:t>
            </w:r>
            <w:r>
              <w:rPr>
                <w:sz w:val="24"/>
                <w:szCs w:val="24"/>
                <w:lang w:val="en-SG"/>
              </w:rPr>
              <w:t xml:space="preserve">training </w:t>
            </w:r>
            <w:r>
              <w:rPr>
                <w:sz w:val="24"/>
                <w:szCs w:val="24"/>
                <w:lang w:val="en-SG"/>
              </w:rPr>
              <w:lastRenderedPageBreak/>
              <w:t>conducted by related entity only)</w:t>
            </w:r>
          </w:p>
        </w:tc>
        <w:tc>
          <w:tcPr>
            <w:tcW w:w="3998" w:type="pct"/>
          </w:tcPr>
          <w:tbl>
            <w:tblPr>
              <w:tblStyle w:val="TableGrid"/>
              <w:tblW w:w="0" w:type="auto"/>
              <w:tblLook w:val="04A0" w:firstRow="1" w:lastRow="0" w:firstColumn="1" w:lastColumn="0" w:noHBand="0" w:noVBand="1"/>
            </w:tblPr>
            <w:tblGrid>
              <w:gridCol w:w="1432"/>
              <w:gridCol w:w="1170"/>
            </w:tblGrid>
            <w:tr w:rsidR="00D47097" w:rsidRPr="00861FCB" w14:paraId="4A799913" w14:textId="77777777" w:rsidTr="00D46665">
              <w:tc>
                <w:tcPr>
                  <w:tcW w:w="1432" w:type="dxa"/>
                </w:tcPr>
                <w:p w14:paraId="1EFE1954" w14:textId="119800AA" w:rsidR="00D47097" w:rsidRPr="00861FCB" w:rsidRDefault="00D47097" w:rsidP="00D47097">
                  <w:pPr>
                    <w:pStyle w:val="TableParagraph"/>
                    <w:ind w:right="104"/>
                    <w:rPr>
                      <w:sz w:val="24"/>
                      <w:szCs w:val="24"/>
                      <w:lang w:val="en-SG"/>
                    </w:rPr>
                  </w:pPr>
                  <w:r>
                    <w:rPr>
                      <w:sz w:val="24"/>
                      <w:szCs w:val="24"/>
                      <w:lang w:val="en-SG"/>
                    </w:rPr>
                    <w:lastRenderedPageBreak/>
                    <w:t>Yes</w:t>
                  </w:r>
                </w:p>
              </w:tc>
              <w:tc>
                <w:tcPr>
                  <w:tcW w:w="1170" w:type="dxa"/>
                </w:tcPr>
                <w:p w14:paraId="151E679C" w14:textId="25B86F58" w:rsidR="00D47097" w:rsidRPr="00861FCB" w:rsidRDefault="00000000" w:rsidP="00D47097">
                  <w:pPr>
                    <w:pStyle w:val="TableParagraph"/>
                    <w:ind w:right="104"/>
                    <w:rPr>
                      <w:iCs/>
                      <w:sz w:val="24"/>
                      <w:szCs w:val="24"/>
                      <w:lang w:val="en-SG"/>
                    </w:rPr>
                  </w:pPr>
                  <w:sdt>
                    <w:sdtPr>
                      <w:rPr>
                        <w:iCs/>
                        <w:sz w:val="24"/>
                        <w:szCs w:val="24"/>
                        <w:lang w:val="en-SG"/>
                      </w:rPr>
                      <w:id w:val="401418429"/>
                      <w14:checkbox>
                        <w14:checked w14:val="0"/>
                        <w14:checkedState w14:val="0061" w14:font="Webdings"/>
                        <w14:uncheckedState w14:val="2610" w14:font="MS Gothic"/>
                      </w14:checkbox>
                    </w:sdtPr>
                    <w:sdtContent>
                      <w:r w:rsidR="007600DE">
                        <w:rPr>
                          <w:rFonts w:ascii="MS Gothic" w:eastAsia="MS Gothic" w:hAnsi="MS Gothic" w:hint="eastAsia"/>
                          <w:iCs/>
                          <w:sz w:val="24"/>
                          <w:szCs w:val="24"/>
                          <w:lang w:val="en-SG"/>
                        </w:rPr>
                        <w:t>☐</w:t>
                      </w:r>
                    </w:sdtContent>
                  </w:sdt>
                </w:p>
              </w:tc>
            </w:tr>
            <w:tr w:rsidR="00D47097" w:rsidRPr="00861FCB" w14:paraId="754100CF" w14:textId="77777777" w:rsidTr="00D46665">
              <w:tc>
                <w:tcPr>
                  <w:tcW w:w="1432" w:type="dxa"/>
                </w:tcPr>
                <w:p w14:paraId="3F58CD80" w14:textId="1A0DF9DB" w:rsidR="00D47097" w:rsidRPr="00861FCB" w:rsidRDefault="00D47097" w:rsidP="00D47097">
                  <w:pPr>
                    <w:pStyle w:val="TableParagraph"/>
                    <w:ind w:right="104"/>
                    <w:rPr>
                      <w:sz w:val="24"/>
                      <w:szCs w:val="24"/>
                      <w:lang w:val="en-SG"/>
                    </w:rPr>
                  </w:pPr>
                  <w:r>
                    <w:rPr>
                      <w:sz w:val="24"/>
                      <w:szCs w:val="24"/>
                      <w:lang w:val="en-SG"/>
                    </w:rPr>
                    <w:t>No</w:t>
                  </w:r>
                </w:p>
              </w:tc>
              <w:tc>
                <w:tcPr>
                  <w:tcW w:w="1170" w:type="dxa"/>
                </w:tcPr>
                <w:p w14:paraId="4CD07C65" w14:textId="288D1E7F" w:rsidR="00D47097" w:rsidRPr="00861FCB" w:rsidRDefault="00000000" w:rsidP="00D47097">
                  <w:pPr>
                    <w:pStyle w:val="TableParagraph"/>
                    <w:ind w:right="104"/>
                    <w:rPr>
                      <w:iCs/>
                      <w:sz w:val="24"/>
                      <w:szCs w:val="24"/>
                      <w:lang w:val="en-SG"/>
                    </w:rPr>
                  </w:pPr>
                  <w:sdt>
                    <w:sdtPr>
                      <w:rPr>
                        <w:iCs/>
                        <w:sz w:val="24"/>
                        <w:szCs w:val="24"/>
                        <w:lang w:val="en-SG"/>
                      </w:rPr>
                      <w:id w:val="-2078966287"/>
                      <w14:checkbox>
                        <w14:checked w14:val="0"/>
                        <w14:checkedState w14:val="0061" w14:font="Webdings"/>
                        <w14:uncheckedState w14:val="2610" w14:font="MS Gothic"/>
                      </w14:checkbox>
                    </w:sdtPr>
                    <w:sdtContent>
                      <w:r w:rsidR="004D4246">
                        <w:rPr>
                          <w:rFonts w:ascii="MS Gothic" w:eastAsia="MS Gothic" w:hAnsi="MS Gothic" w:hint="eastAsia"/>
                          <w:iCs/>
                          <w:sz w:val="24"/>
                          <w:szCs w:val="24"/>
                          <w:lang w:val="en-SG"/>
                        </w:rPr>
                        <w:t>☐</w:t>
                      </w:r>
                    </w:sdtContent>
                  </w:sdt>
                </w:p>
              </w:tc>
            </w:tr>
          </w:tbl>
          <w:p w14:paraId="18EBB5ED" w14:textId="4E9D571E" w:rsidR="0074313B" w:rsidRPr="00861FCB" w:rsidRDefault="00D47097" w:rsidP="00861FCB">
            <w:pPr>
              <w:pStyle w:val="TableParagraph"/>
              <w:ind w:right="104"/>
              <w:rPr>
                <w:sz w:val="24"/>
                <w:szCs w:val="24"/>
                <w:lang w:val="en-SG"/>
              </w:rPr>
            </w:pPr>
            <w:r>
              <w:rPr>
                <w:sz w:val="24"/>
                <w:szCs w:val="24"/>
                <w:lang w:val="en-SG"/>
              </w:rPr>
              <w:t xml:space="preserve">If </w:t>
            </w:r>
            <w:r w:rsidR="00FC6022">
              <w:rPr>
                <w:sz w:val="24"/>
                <w:szCs w:val="24"/>
                <w:lang w:val="en-SG"/>
              </w:rPr>
              <w:t>answer is “no”</w:t>
            </w:r>
            <w:r w:rsidR="00DA1931">
              <w:rPr>
                <w:sz w:val="24"/>
                <w:szCs w:val="24"/>
                <w:lang w:val="en-SG"/>
              </w:rPr>
              <w:t xml:space="preserve"> and training is conducted by a related entity,</w:t>
            </w:r>
            <w:r w:rsidR="00E952DC">
              <w:rPr>
                <w:sz w:val="24"/>
                <w:szCs w:val="24"/>
                <w:lang w:val="en-SG"/>
              </w:rPr>
              <w:t xml:space="preserve"> companies to </w:t>
            </w:r>
            <w:r w:rsidR="00E952DC">
              <w:rPr>
                <w:sz w:val="24"/>
                <w:szCs w:val="24"/>
                <w:lang w:val="en-SG"/>
              </w:rPr>
              <w:lastRenderedPageBreak/>
              <w:t>submit example</w:t>
            </w:r>
            <w:r w:rsidR="00FC6022">
              <w:rPr>
                <w:sz w:val="24"/>
                <w:szCs w:val="24"/>
                <w:lang w:val="en-SG"/>
              </w:rPr>
              <w:t>(</w:t>
            </w:r>
            <w:r w:rsidR="00E952DC">
              <w:rPr>
                <w:sz w:val="24"/>
                <w:szCs w:val="24"/>
                <w:lang w:val="en-SG"/>
              </w:rPr>
              <w:t>s</w:t>
            </w:r>
            <w:r w:rsidR="00FC6022">
              <w:rPr>
                <w:sz w:val="24"/>
                <w:szCs w:val="24"/>
                <w:lang w:val="en-SG"/>
              </w:rPr>
              <w:t>)</w:t>
            </w:r>
            <w:r w:rsidR="00E952DC">
              <w:rPr>
                <w:sz w:val="24"/>
                <w:szCs w:val="24"/>
                <w:lang w:val="en-SG"/>
              </w:rPr>
              <w:t xml:space="preserve"> of similar courses provided by other training providers and funded by other public agencies</w:t>
            </w:r>
            <w:r w:rsidR="00411814">
              <w:rPr>
                <w:sz w:val="24"/>
                <w:szCs w:val="24"/>
                <w:lang w:val="en-SG"/>
              </w:rPr>
              <w:t xml:space="preserve"> and their course fees</w:t>
            </w:r>
            <w:r w:rsidR="00FC6022">
              <w:rPr>
                <w:sz w:val="24"/>
                <w:szCs w:val="24"/>
                <w:lang w:val="en-SG"/>
              </w:rPr>
              <w:t>.</w:t>
            </w:r>
          </w:p>
        </w:tc>
      </w:tr>
    </w:tbl>
    <w:p w14:paraId="704F9B73" w14:textId="77777777" w:rsidR="00E76615" w:rsidRDefault="00E76615" w:rsidP="00861FCB">
      <w:pPr>
        <w:pStyle w:val="TableParagraph"/>
        <w:ind w:left="110" w:right="104"/>
        <w:rPr>
          <w:sz w:val="24"/>
          <w:szCs w:val="24"/>
          <w:lang w:val="en-SG"/>
        </w:rPr>
        <w:sectPr w:rsidR="00E76615" w:rsidSect="005102A3">
          <w:headerReference w:type="default" r:id="rId11"/>
          <w:footerReference w:type="default" r:id="rId12"/>
          <w:type w:val="continuous"/>
          <w:pgSz w:w="11910" w:h="16840"/>
          <w:pgMar w:top="1560" w:right="680" w:bottom="1160" w:left="920" w:header="0" w:footer="973" w:gutter="0"/>
          <w:cols w:space="720"/>
        </w:sectPr>
      </w:pPr>
    </w:p>
    <w:p w14:paraId="390B7AF2" w14:textId="77777777" w:rsidR="00E76615" w:rsidRDefault="00E76615" w:rsidP="00861FCB">
      <w:pPr>
        <w:pStyle w:val="TableParagraph"/>
        <w:ind w:left="110" w:right="104"/>
        <w:rPr>
          <w:sz w:val="24"/>
          <w:szCs w:val="24"/>
          <w:lang w:val="en-SG"/>
        </w:rPr>
        <w:sectPr w:rsidR="00E76615" w:rsidSect="005102A3">
          <w:type w:val="continuous"/>
          <w:pgSz w:w="11910" w:h="16840"/>
          <w:pgMar w:top="1560" w:right="680" w:bottom="1160" w:left="920" w:header="0" w:footer="973" w:gutter="0"/>
          <w:cols w:space="720"/>
        </w:sect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064"/>
        <w:gridCol w:w="8236"/>
      </w:tblGrid>
      <w:tr w:rsidR="001D1E5C" w:rsidRPr="00861FCB" w14:paraId="16F34243" w14:textId="77777777" w:rsidTr="0A799EFE">
        <w:trPr>
          <w:trHeight w:val="70"/>
        </w:trPr>
        <w:tc>
          <w:tcPr>
            <w:tcW w:w="1002" w:type="pct"/>
          </w:tcPr>
          <w:p w14:paraId="4CCEB5A6" w14:textId="722C1285" w:rsidR="00D54D9E" w:rsidRPr="00861FCB" w:rsidRDefault="00E4001D" w:rsidP="00861FCB">
            <w:pPr>
              <w:pStyle w:val="TableParagraph"/>
              <w:ind w:left="110" w:right="104"/>
              <w:rPr>
                <w:sz w:val="24"/>
                <w:szCs w:val="24"/>
                <w:lang w:val="en-SG"/>
              </w:rPr>
            </w:pPr>
            <w:r w:rsidRPr="00861FCB">
              <w:rPr>
                <w:sz w:val="24"/>
                <w:szCs w:val="24"/>
                <w:lang w:val="en-SG"/>
              </w:rPr>
              <w:t xml:space="preserve">Proposed </w:t>
            </w:r>
            <w:r w:rsidR="005244AB" w:rsidRPr="00861FCB">
              <w:rPr>
                <w:sz w:val="24"/>
                <w:szCs w:val="24"/>
                <w:lang w:val="en-SG"/>
              </w:rPr>
              <w:t>Training Provider</w:t>
            </w:r>
            <w:r w:rsidR="00550FDD" w:rsidRPr="00861FCB">
              <w:rPr>
                <w:sz w:val="24"/>
                <w:szCs w:val="24"/>
                <w:lang w:val="en-SG"/>
              </w:rPr>
              <w:t xml:space="preserve"> </w:t>
            </w:r>
          </w:p>
          <w:p w14:paraId="0B16C46E" w14:textId="5749680A" w:rsidR="005244AB" w:rsidRPr="00861FCB" w:rsidRDefault="00550FDD" w:rsidP="00861FCB">
            <w:pPr>
              <w:pStyle w:val="TableParagraph"/>
              <w:ind w:left="110" w:right="104"/>
              <w:rPr>
                <w:sz w:val="24"/>
                <w:szCs w:val="24"/>
                <w:lang w:val="en-SG"/>
              </w:rPr>
            </w:pPr>
            <w:r w:rsidRPr="00253193">
              <w:rPr>
                <w:sz w:val="24"/>
                <w:szCs w:val="24"/>
                <w:lang w:val="en-SG"/>
              </w:rPr>
              <w:t>(</w:t>
            </w:r>
            <w:r w:rsidR="00253193">
              <w:rPr>
                <w:sz w:val="24"/>
                <w:szCs w:val="24"/>
                <w:lang w:val="en-SG"/>
              </w:rPr>
              <w:t xml:space="preserve">only </w:t>
            </w:r>
            <w:r w:rsidRPr="00253193">
              <w:rPr>
                <w:sz w:val="24"/>
                <w:szCs w:val="24"/>
                <w:lang w:val="en-SG"/>
              </w:rPr>
              <w:t>for</w:t>
            </w:r>
            <w:r w:rsidRPr="00086257">
              <w:rPr>
                <w:sz w:val="24"/>
                <w:szCs w:val="24"/>
                <w:lang w:val="en-SG"/>
              </w:rPr>
              <w:t xml:space="preserve"> programmes with external training)</w:t>
            </w:r>
            <w:r w:rsidR="005A72F1" w:rsidRPr="00086257">
              <w:rPr>
                <w:sz w:val="24"/>
                <w:szCs w:val="24"/>
                <w:lang w:val="en-SG"/>
              </w:rPr>
              <w:t>:</w:t>
            </w:r>
            <w:r w:rsidR="004E3A40">
              <w:rPr>
                <w:rStyle w:val="FootnoteReference"/>
                <w:sz w:val="24"/>
                <w:szCs w:val="24"/>
                <w:lang w:val="en-SG"/>
              </w:rPr>
              <w:footnoteReference w:id="4"/>
            </w:r>
          </w:p>
        </w:tc>
        <w:tc>
          <w:tcPr>
            <w:tcW w:w="3998" w:type="pct"/>
          </w:tcPr>
          <w:p w14:paraId="3FFCC3E6" w14:textId="77777777" w:rsidR="00085DEF" w:rsidRPr="00861FCB" w:rsidRDefault="00085DEF" w:rsidP="00861FCB">
            <w:pPr>
              <w:pStyle w:val="TableParagraph"/>
              <w:ind w:right="104"/>
              <w:rPr>
                <w:sz w:val="24"/>
                <w:szCs w:val="24"/>
                <w:lang w:val="en-SG"/>
              </w:rPr>
            </w:pPr>
            <w:r w:rsidRPr="00861FCB">
              <w:rPr>
                <w:sz w:val="24"/>
                <w:szCs w:val="24"/>
                <w:lang w:val="en-SG"/>
              </w:rPr>
              <w:t>UEN:</w:t>
            </w:r>
          </w:p>
          <w:p w14:paraId="1CCF267A" w14:textId="77777777" w:rsidR="002456B1" w:rsidRDefault="002456B1" w:rsidP="00861FCB">
            <w:pPr>
              <w:pStyle w:val="TableParagraph"/>
              <w:ind w:right="104"/>
              <w:rPr>
                <w:sz w:val="24"/>
                <w:szCs w:val="24"/>
                <w:lang w:val="en-SG"/>
              </w:rPr>
            </w:pPr>
          </w:p>
          <w:p w14:paraId="28D04AD0" w14:textId="77777777" w:rsidR="0011787C" w:rsidRPr="00861FCB" w:rsidRDefault="0011787C" w:rsidP="0011787C">
            <w:pPr>
              <w:pStyle w:val="TableParagraph"/>
              <w:ind w:right="104"/>
              <w:rPr>
                <w:sz w:val="24"/>
                <w:szCs w:val="24"/>
                <w:lang w:val="en-SG"/>
              </w:rPr>
            </w:pPr>
            <w:r w:rsidRPr="00861FCB">
              <w:rPr>
                <w:sz w:val="24"/>
                <w:szCs w:val="24"/>
                <w:lang w:val="en-SG"/>
              </w:rPr>
              <w:t>Name:</w:t>
            </w:r>
          </w:p>
          <w:p w14:paraId="037A6371" w14:textId="4CD685E5" w:rsidR="0011787C" w:rsidRPr="00861FCB" w:rsidRDefault="0011787C" w:rsidP="00861FCB">
            <w:pPr>
              <w:pStyle w:val="TableParagraph"/>
              <w:ind w:right="104"/>
              <w:rPr>
                <w:sz w:val="24"/>
                <w:szCs w:val="24"/>
                <w:lang w:val="en-SG"/>
              </w:rPr>
            </w:pPr>
          </w:p>
        </w:tc>
      </w:tr>
      <w:tr w:rsidR="00E54AE1" w:rsidRPr="00861FCB" w14:paraId="0B099AA4" w14:textId="77777777" w:rsidTr="0A799EFE">
        <w:trPr>
          <w:trHeight w:val="2070"/>
        </w:trPr>
        <w:tc>
          <w:tcPr>
            <w:tcW w:w="1002" w:type="pct"/>
          </w:tcPr>
          <w:p w14:paraId="619C6930" w14:textId="1AE481D8" w:rsidR="00E54AE1" w:rsidRDefault="00E54AE1" w:rsidP="00861FCB">
            <w:pPr>
              <w:pStyle w:val="TableParagraph"/>
              <w:ind w:left="110" w:right="104"/>
              <w:rPr>
                <w:sz w:val="24"/>
                <w:szCs w:val="24"/>
                <w:lang w:val="en-SG"/>
              </w:rPr>
            </w:pPr>
            <w:r w:rsidRPr="00861FCB">
              <w:rPr>
                <w:sz w:val="24"/>
                <w:szCs w:val="24"/>
                <w:lang w:val="en-SG"/>
              </w:rPr>
              <w:t>P</w:t>
            </w:r>
            <w:r>
              <w:rPr>
                <w:sz w:val="24"/>
                <w:szCs w:val="24"/>
                <w:lang w:val="en-SG"/>
              </w:rPr>
              <w:t>roposed p</w:t>
            </w:r>
            <w:r w:rsidRPr="00861FCB">
              <w:rPr>
                <w:sz w:val="24"/>
                <w:szCs w:val="24"/>
                <w:lang w:val="en-SG"/>
              </w:rPr>
              <w:t>roject Outcomes: *</w:t>
            </w:r>
          </w:p>
          <w:p w14:paraId="02B792DB" w14:textId="77777777" w:rsidR="00E54AE1" w:rsidRDefault="00E54AE1" w:rsidP="00861FCB">
            <w:pPr>
              <w:pStyle w:val="TableParagraph"/>
              <w:ind w:left="110" w:right="104"/>
              <w:rPr>
                <w:sz w:val="24"/>
                <w:szCs w:val="24"/>
                <w:lang w:val="en-SG"/>
              </w:rPr>
            </w:pPr>
          </w:p>
          <w:p w14:paraId="2C5E74CB" w14:textId="72CD594B" w:rsidR="00E54AE1" w:rsidRPr="00861FCB" w:rsidRDefault="00E54AE1" w:rsidP="008D516B">
            <w:pPr>
              <w:pStyle w:val="TableParagraph"/>
              <w:ind w:right="104"/>
              <w:rPr>
                <w:sz w:val="24"/>
                <w:szCs w:val="24"/>
                <w:lang w:val="en-SG"/>
              </w:rPr>
            </w:pPr>
          </w:p>
        </w:tc>
        <w:tc>
          <w:tcPr>
            <w:tcW w:w="3998" w:type="pct"/>
          </w:tcPr>
          <w:p w14:paraId="2AE478F7" w14:textId="26F39BB8" w:rsidR="00E54AE1" w:rsidRDefault="00E54AE1" w:rsidP="00861FCB">
            <w:pPr>
              <w:pStyle w:val="TableParagraph"/>
              <w:ind w:right="104"/>
              <w:rPr>
                <w:sz w:val="24"/>
                <w:szCs w:val="24"/>
                <w:lang w:val="en-SG"/>
              </w:rPr>
            </w:pPr>
            <w:r w:rsidRPr="00861FCB">
              <w:rPr>
                <w:sz w:val="24"/>
                <w:szCs w:val="24"/>
                <w:lang w:val="en-SG"/>
              </w:rPr>
              <w:t>Please write down the project outcomes (e.g. wage increment</w:t>
            </w:r>
            <w:r w:rsidR="00A80B7C">
              <w:rPr>
                <w:rStyle w:val="FootnoteReference"/>
                <w:sz w:val="24"/>
                <w:szCs w:val="24"/>
                <w:lang w:val="en-SG"/>
              </w:rPr>
              <w:footnoteReference w:id="5"/>
            </w:r>
            <w:r w:rsidRPr="00861FCB">
              <w:rPr>
                <w:sz w:val="24"/>
                <w:szCs w:val="24"/>
                <w:lang w:val="en-SG"/>
              </w:rPr>
              <w:t>) for e2i to ascertain the level of funding</w:t>
            </w:r>
            <w:r>
              <w:rPr>
                <w:sz w:val="24"/>
                <w:szCs w:val="24"/>
                <w:lang w:val="en-SG"/>
              </w:rPr>
              <w:t>:</w:t>
            </w:r>
          </w:p>
          <w:p w14:paraId="6917DCED" w14:textId="0CBB64E3" w:rsidR="00510CBE" w:rsidRDefault="00510CBE" w:rsidP="00510CBE">
            <w:pPr>
              <w:pStyle w:val="TableParagraph"/>
              <w:ind w:right="104"/>
              <w:rPr>
                <w:sz w:val="24"/>
                <w:szCs w:val="24"/>
                <w:lang w:val="en-SG"/>
              </w:rPr>
            </w:pPr>
          </w:p>
          <w:p w14:paraId="68D44521" w14:textId="698ED914" w:rsidR="00543A2B" w:rsidRPr="00B77BB4" w:rsidRDefault="005A26BA" w:rsidP="00B77BB4">
            <w:pPr>
              <w:pStyle w:val="TableParagraph"/>
              <w:spacing w:line="259" w:lineRule="auto"/>
              <w:ind w:right="104"/>
              <w:rPr>
                <w:i/>
                <w:iCs/>
                <w:color w:val="767171" w:themeColor="background2" w:themeShade="80"/>
                <w:sz w:val="24"/>
                <w:szCs w:val="24"/>
                <w:highlight w:val="lightGray"/>
                <w:u w:val="single"/>
              </w:rPr>
            </w:pPr>
            <w:r>
              <w:rPr>
                <w:i/>
                <w:iCs/>
                <w:color w:val="767171" w:themeColor="background2" w:themeShade="80"/>
                <w:sz w:val="24"/>
                <w:szCs w:val="24"/>
                <w:highlight w:val="lightGray"/>
                <w:u w:val="single"/>
              </w:rPr>
              <w:t>[</w:t>
            </w:r>
            <w:r w:rsidR="5B215144" w:rsidRPr="00B77BB4">
              <w:rPr>
                <w:i/>
                <w:iCs/>
                <w:color w:val="767171" w:themeColor="background2" w:themeShade="80"/>
                <w:sz w:val="24"/>
                <w:szCs w:val="24"/>
                <w:highlight w:val="lightGray"/>
                <w:u w:val="single"/>
              </w:rPr>
              <w:t>For Full</w:t>
            </w:r>
            <w:r w:rsidR="005244D1">
              <w:rPr>
                <w:i/>
                <w:iCs/>
                <w:color w:val="767171" w:themeColor="background2" w:themeShade="80"/>
                <w:sz w:val="24"/>
                <w:szCs w:val="24"/>
                <w:highlight w:val="lightGray"/>
                <w:u w:val="single"/>
              </w:rPr>
              <w:t xml:space="preserve"> </w:t>
            </w:r>
            <w:r w:rsidR="5B215144" w:rsidRPr="00B77BB4">
              <w:rPr>
                <w:i/>
                <w:iCs/>
                <w:color w:val="767171" w:themeColor="background2" w:themeShade="80"/>
                <w:sz w:val="24"/>
                <w:szCs w:val="24"/>
                <w:highlight w:val="lightGray"/>
                <w:u w:val="single"/>
              </w:rPr>
              <w:t>Time</w:t>
            </w:r>
            <w:r w:rsidR="0886BD8D" w:rsidRPr="4DF5C632">
              <w:rPr>
                <w:i/>
                <w:iCs/>
                <w:color w:val="767171" w:themeColor="background2" w:themeShade="80"/>
                <w:sz w:val="24"/>
                <w:szCs w:val="24"/>
                <w:highlight w:val="lightGray"/>
                <w:u w:val="single"/>
              </w:rPr>
              <w:t>/Flexi</w:t>
            </w:r>
            <w:r w:rsidR="00C94D8E">
              <w:rPr>
                <w:i/>
                <w:iCs/>
                <w:color w:val="767171" w:themeColor="background2" w:themeShade="80"/>
                <w:sz w:val="24"/>
                <w:szCs w:val="24"/>
                <w:highlight w:val="lightGray"/>
                <w:u w:val="single"/>
              </w:rPr>
              <w:t>-l</w:t>
            </w:r>
            <w:r w:rsidR="4934ACD6" w:rsidRPr="4DF5C632">
              <w:rPr>
                <w:i/>
                <w:iCs/>
                <w:color w:val="767171" w:themeColor="background2" w:themeShade="80"/>
                <w:sz w:val="24"/>
                <w:szCs w:val="24"/>
                <w:highlight w:val="lightGray"/>
                <w:u w:val="single"/>
              </w:rPr>
              <w:t>oad</w:t>
            </w:r>
            <w:r w:rsidR="5B215144" w:rsidRPr="00B77BB4">
              <w:rPr>
                <w:i/>
                <w:iCs/>
                <w:color w:val="767171" w:themeColor="background2" w:themeShade="80"/>
                <w:sz w:val="24"/>
                <w:szCs w:val="24"/>
                <w:highlight w:val="lightGray"/>
                <w:u w:val="single"/>
              </w:rPr>
              <w:t xml:space="preserve"> CCP</w:t>
            </w:r>
            <w:r w:rsidR="500391B1" w:rsidRPr="4DF5C632">
              <w:rPr>
                <w:i/>
                <w:iCs/>
                <w:color w:val="767171" w:themeColor="background2" w:themeShade="80"/>
                <w:sz w:val="24"/>
                <w:szCs w:val="24"/>
                <w:highlight w:val="lightGray"/>
                <w:u w:val="single"/>
              </w:rPr>
              <w:t xml:space="preserve"> (monthly-rated)</w:t>
            </w:r>
          </w:p>
          <w:p w14:paraId="0174AD1A" w14:textId="10A504F4" w:rsidR="00543A2B" w:rsidRPr="002A039C" w:rsidRDefault="00543A2B" w:rsidP="4DF5C632">
            <w:pPr>
              <w:pStyle w:val="TableParagraph"/>
              <w:spacing w:line="259" w:lineRule="auto"/>
              <w:ind w:right="104"/>
              <w:rPr>
                <w:i/>
                <w:iCs/>
                <w:color w:val="767171" w:themeColor="background2" w:themeShade="80"/>
                <w:sz w:val="24"/>
                <w:szCs w:val="24"/>
                <w:highlight w:val="lightGray"/>
              </w:rPr>
            </w:pPr>
            <w:r w:rsidRPr="002A039C">
              <w:rPr>
                <w:i/>
                <w:iCs/>
                <w:color w:val="767171" w:themeColor="background2" w:themeShade="80"/>
                <w:sz w:val="24"/>
                <w:szCs w:val="24"/>
                <w:highlight w:val="lightGray"/>
              </w:rPr>
              <w:t xml:space="preserve">E.g. 1. Hire and train SC/PR as </w:t>
            </w:r>
            <w:r w:rsidRPr="002A039C">
              <w:rPr>
                <w:b/>
                <w:bCs/>
                <w:i/>
                <w:iCs/>
                <w:color w:val="767171" w:themeColor="background2" w:themeShade="80"/>
                <w:sz w:val="24"/>
                <w:szCs w:val="24"/>
                <w:highlight w:val="lightGray"/>
              </w:rPr>
              <w:t>Project Executive</w:t>
            </w:r>
            <w:r w:rsidRPr="002A039C">
              <w:rPr>
                <w:i/>
                <w:iCs/>
                <w:color w:val="767171" w:themeColor="background2" w:themeShade="80"/>
                <w:sz w:val="24"/>
                <w:szCs w:val="24"/>
                <w:highlight w:val="lightGray"/>
              </w:rPr>
              <w:t xml:space="preserve"> or alike </w:t>
            </w:r>
            <w:r w:rsidR="0062335B">
              <w:rPr>
                <w:i/>
                <w:iCs/>
                <w:color w:val="767171" w:themeColor="background2" w:themeShade="80"/>
                <w:sz w:val="24"/>
                <w:szCs w:val="24"/>
                <w:highlight w:val="lightGray"/>
              </w:rPr>
              <w:t>position(s)</w:t>
            </w:r>
            <w:r w:rsidRPr="002A039C">
              <w:rPr>
                <w:i/>
                <w:iCs/>
                <w:color w:val="767171" w:themeColor="background2" w:themeShade="80"/>
                <w:sz w:val="24"/>
                <w:szCs w:val="24"/>
                <w:highlight w:val="lightGray"/>
              </w:rPr>
              <w:t xml:space="preserve"> with starting salary </w:t>
            </w:r>
            <w:r>
              <w:rPr>
                <w:i/>
                <w:iCs/>
                <w:color w:val="767171" w:themeColor="background2" w:themeShade="80"/>
                <w:sz w:val="24"/>
                <w:szCs w:val="24"/>
                <w:highlight w:val="lightGray"/>
              </w:rPr>
              <w:t xml:space="preserve">from </w:t>
            </w:r>
            <w:r w:rsidRPr="002A039C">
              <w:rPr>
                <w:b/>
                <w:bCs/>
                <w:i/>
                <w:iCs/>
                <w:color w:val="767171" w:themeColor="background2" w:themeShade="80"/>
                <w:sz w:val="24"/>
                <w:szCs w:val="24"/>
                <w:highlight w:val="lightGray"/>
              </w:rPr>
              <w:t>$3,000 to $3,200 per month</w:t>
            </w:r>
            <w:r w:rsidRPr="002A039C">
              <w:rPr>
                <w:i/>
                <w:iCs/>
                <w:color w:val="767171" w:themeColor="background2" w:themeShade="80"/>
                <w:sz w:val="24"/>
                <w:szCs w:val="24"/>
                <w:highlight w:val="lightGray"/>
              </w:rPr>
              <w:t xml:space="preserve"> for </w:t>
            </w:r>
            <w:r w:rsidRPr="002A039C">
              <w:rPr>
                <w:b/>
                <w:bCs/>
                <w:i/>
                <w:iCs/>
                <w:color w:val="767171" w:themeColor="background2" w:themeShade="80"/>
                <w:sz w:val="24"/>
                <w:szCs w:val="24"/>
                <w:highlight w:val="lightGray"/>
              </w:rPr>
              <w:t xml:space="preserve">up to 3 months </w:t>
            </w:r>
            <w:r w:rsidRPr="002A039C">
              <w:rPr>
                <w:i/>
                <w:iCs/>
                <w:color w:val="767171" w:themeColor="background2" w:themeShade="80"/>
                <w:sz w:val="24"/>
                <w:szCs w:val="24"/>
                <w:highlight w:val="lightGray"/>
              </w:rPr>
              <w:t>of training</w:t>
            </w:r>
            <w:r w:rsidR="00013591">
              <w:rPr>
                <w:i/>
                <w:iCs/>
                <w:color w:val="767171" w:themeColor="background2" w:themeShade="80"/>
                <w:sz w:val="24"/>
                <w:szCs w:val="24"/>
                <w:highlight w:val="lightGray"/>
              </w:rPr>
              <w:t>,</w:t>
            </w:r>
            <w:r w:rsidRPr="002A039C">
              <w:rPr>
                <w:i/>
                <w:iCs/>
                <w:color w:val="767171" w:themeColor="background2" w:themeShade="80"/>
                <w:sz w:val="24"/>
                <w:szCs w:val="24"/>
                <w:highlight w:val="lightGray"/>
              </w:rPr>
              <w:t xml:space="preserve"> and receive </w:t>
            </w:r>
            <w:r w:rsidRPr="002A039C">
              <w:rPr>
                <w:b/>
                <w:bCs/>
                <w:i/>
                <w:iCs/>
                <w:color w:val="767171" w:themeColor="background2" w:themeShade="80"/>
                <w:sz w:val="24"/>
                <w:szCs w:val="24"/>
                <w:highlight w:val="lightGray"/>
              </w:rPr>
              <w:t>at least $200 wage increment</w:t>
            </w:r>
            <w:r w:rsidRPr="002A039C">
              <w:rPr>
                <w:i/>
                <w:iCs/>
                <w:color w:val="767171" w:themeColor="background2" w:themeShade="80"/>
                <w:sz w:val="24"/>
                <w:szCs w:val="24"/>
                <w:highlight w:val="lightGray"/>
              </w:rPr>
              <w:t xml:space="preserve"> during or after completion of training.</w:t>
            </w:r>
          </w:p>
          <w:p w14:paraId="03FDE818" w14:textId="5BE2F9D5" w:rsidR="4DF5C632" w:rsidRDefault="4DF5C632" w:rsidP="4DF5C632">
            <w:pPr>
              <w:pStyle w:val="TableParagraph"/>
              <w:spacing w:line="259" w:lineRule="auto"/>
              <w:ind w:right="104"/>
              <w:rPr>
                <w:i/>
                <w:iCs/>
                <w:color w:val="767171" w:themeColor="background2" w:themeShade="80"/>
                <w:sz w:val="24"/>
                <w:szCs w:val="24"/>
                <w:highlight w:val="lightGray"/>
                <w:u w:val="single"/>
              </w:rPr>
            </w:pPr>
          </w:p>
          <w:p w14:paraId="23C510D0" w14:textId="43746BE0" w:rsidR="68F89288" w:rsidRDefault="68F89288" w:rsidP="4DF5C632">
            <w:pPr>
              <w:pStyle w:val="TableParagraph"/>
              <w:spacing w:line="259" w:lineRule="auto"/>
              <w:ind w:right="104"/>
              <w:rPr>
                <w:i/>
                <w:iCs/>
                <w:color w:val="767171" w:themeColor="background2" w:themeShade="80"/>
                <w:sz w:val="24"/>
                <w:szCs w:val="24"/>
                <w:highlight w:val="lightGray"/>
                <w:u w:val="single"/>
              </w:rPr>
            </w:pPr>
            <w:r w:rsidRPr="4DF5C632">
              <w:rPr>
                <w:i/>
                <w:iCs/>
                <w:color w:val="767171" w:themeColor="background2" w:themeShade="80"/>
                <w:sz w:val="24"/>
                <w:szCs w:val="24"/>
                <w:highlight w:val="lightGray"/>
                <w:u w:val="single"/>
              </w:rPr>
              <w:t>For Flexi-load CCP (hourly</w:t>
            </w:r>
            <w:r w:rsidR="1EBDAB2D" w:rsidRPr="4DF5C632">
              <w:rPr>
                <w:i/>
                <w:iCs/>
                <w:color w:val="767171" w:themeColor="background2" w:themeShade="80"/>
                <w:sz w:val="24"/>
                <w:szCs w:val="24"/>
                <w:highlight w:val="lightGray"/>
                <w:u w:val="single"/>
              </w:rPr>
              <w:t>-rated</w:t>
            </w:r>
            <w:r w:rsidRPr="4DF5C632">
              <w:rPr>
                <w:i/>
                <w:iCs/>
                <w:color w:val="767171" w:themeColor="background2" w:themeShade="80"/>
                <w:sz w:val="24"/>
                <w:szCs w:val="24"/>
                <w:highlight w:val="lightGray"/>
                <w:u w:val="single"/>
              </w:rPr>
              <w:t>)</w:t>
            </w:r>
          </w:p>
          <w:p w14:paraId="1ED2876D" w14:textId="74D037BB" w:rsidR="00543A2B" w:rsidRDefault="00543A2B" w:rsidP="00543A2B">
            <w:pPr>
              <w:pStyle w:val="TableParagraph"/>
              <w:ind w:right="104"/>
              <w:rPr>
                <w:i/>
                <w:iCs/>
                <w:color w:val="767171" w:themeColor="background2" w:themeShade="80"/>
                <w:sz w:val="24"/>
                <w:szCs w:val="24"/>
              </w:rPr>
            </w:pPr>
            <w:r w:rsidRPr="00E25627">
              <w:rPr>
                <w:i/>
                <w:iCs/>
                <w:color w:val="767171" w:themeColor="background2" w:themeShade="80"/>
                <w:sz w:val="24"/>
                <w:szCs w:val="24"/>
                <w:highlight w:val="lightGray"/>
              </w:rPr>
              <w:t xml:space="preserve">E.g. 2. Hire and train SC/PR as </w:t>
            </w:r>
            <w:r w:rsidRPr="00E25627">
              <w:rPr>
                <w:b/>
                <w:bCs/>
                <w:i/>
                <w:iCs/>
                <w:color w:val="767171" w:themeColor="background2" w:themeShade="80"/>
                <w:sz w:val="24"/>
                <w:szCs w:val="24"/>
                <w:highlight w:val="lightGray"/>
              </w:rPr>
              <w:t>Project Executive</w:t>
            </w:r>
            <w:r w:rsidRPr="00E25627">
              <w:rPr>
                <w:i/>
                <w:iCs/>
                <w:color w:val="767171" w:themeColor="background2" w:themeShade="80"/>
                <w:sz w:val="24"/>
                <w:szCs w:val="24"/>
                <w:highlight w:val="lightGray"/>
              </w:rPr>
              <w:t xml:space="preserve"> or alike </w:t>
            </w:r>
            <w:r w:rsidR="0062335B">
              <w:rPr>
                <w:i/>
                <w:iCs/>
                <w:color w:val="767171" w:themeColor="background2" w:themeShade="80"/>
                <w:sz w:val="24"/>
                <w:szCs w:val="24"/>
                <w:highlight w:val="lightGray"/>
              </w:rPr>
              <w:t>position(s)</w:t>
            </w:r>
            <w:r w:rsidRPr="00E25627">
              <w:rPr>
                <w:i/>
                <w:iCs/>
                <w:color w:val="767171" w:themeColor="background2" w:themeShade="80"/>
                <w:sz w:val="24"/>
                <w:szCs w:val="24"/>
                <w:highlight w:val="lightGray"/>
              </w:rPr>
              <w:t xml:space="preserve"> with starting salary </w:t>
            </w:r>
            <w:r>
              <w:rPr>
                <w:i/>
                <w:iCs/>
                <w:color w:val="767171" w:themeColor="background2" w:themeShade="80"/>
                <w:sz w:val="24"/>
                <w:szCs w:val="24"/>
                <w:highlight w:val="lightGray"/>
              </w:rPr>
              <w:t>from</w:t>
            </w:r>
            <w:r w:rsidRPr="00E25627">
              <w:rPr>
                <w:i/>
                <w:iCs/>
                <w:color w:val="767171" w:themeColor="background2" w:themeShade="80"/>
                <w:sz w:val="24"/>
                <w:szCs w:val="24"/>
                <w:highlight w:val="lightGray"/>
              </w:rPr>
              <w:t xml:space="preserve"> </w:t>
            </w:r>
            <w:r w:rsidRPr="00E25627">
              <w:rPr>
                <w:b/>
                <w:bCs/>
                <w:i/>
                <w:iCs/>
                <w:color w:val="767171" w:themeColor="background2" w:themeShade="80"/>
                <w:sz w:val="24"/>
                <w:szCs w:val="24"/>
                <w:highlight w:val="lightGray"/>
              </w:rPr>
              <w:t>$15 to $20 per hour</w:t>
            </w:r>
            <w:r w:rsidRPr="00E25627">
              <w:rPr>
                <w:i/>
                <w:iCs/>
                <w:color w:val="767171" w:themeColor="background2" w:themeShade="80"/>
                <w:sz w:val="24"/>
                <w:szCs w:val="24"/>
                <w:highlight w:val="lightGray"/>
              </w:rPr>
              <w:t xml:space="preserve"> for </w:t>
            </w:r>
            <w:r w:rsidRPr="00E25627">
              <w:rPr>
                <w:b/>
                <w:bCs/>
                <w:i/>
                <w:iCs/>
                <w:color w:val="767171" w:themeColor="background2" w:themeShade="80"/>
                <w:sz w:val="24"/>
                <w:szCs w:val="24"/>
                <w:highlight w:val="lightGray"/>
              </w:rPr>
              <w:t>up to 240 hours</w:t>
            </w:r>
            <w:r>
              <w:rPr>
                <w:b/>
                <w:bCs/>
                <w:i/>
                <w:iCs/>
                <w:color w:val="767171" w:themeColor="background2" w:themeShade="80"/>
                <w:sz w:val="24"/>
                <w:szCs w:val="24"/>
                <w:highlight w:val="lightGray"/>
              </w:rPr>
              <w:t xml:space="preserve"> </w:t>
            </w:r>
            <w:r w:rsidRPr="00454B7E">
              <w:rPr>
                <w:i/>
                <w:iCs/>
                <w:color w:val="767171" w:themeColor="background2" w:themeShade="80"/>
                <w:sz w:val="24"/>
                <w:szCs w:val="24"/>
                <w:highlight w:val="lightGray"/>
              </w:rPr>
              <w:t>of training</w:t>
            </w:r>
            <w:r w:rsidR="007E76D6">
              <w:rPr>
                <w:i/>
                <w:iCs/>
                <w:color w:val="767171" w:themeColor="background2" w:themeShade="80"/>
                <w:sz w:val="24"/>
                <w:szCs w:val="24"/>
                <w:highlight w:val="lightGray"/>
              </w:rPr>
              <w:t xml:space="preserve"> </w:t>
            </w:r>
            <w:r w:rsidR="007E76D6" w:rsidRPr="00B77BB4">
              <w:rPr>
                <w:b/>
                <w:bCs/>
                <w:i/>
                <w:iCs/>
                <w:color w:val="767171" w:themeColor="background2" w:themeShade="80"/>
                <w:sz w:val="24"/>
                <w:szCs w:val="24"/>
                <w:highlight w:val="lightGray"/>
              </w:rPr>
              <w:t>within 3 months</w:t>
            </w:r>
            <w:r w:rsidR="00013591">
              <w:rPr>
                <w:b/>
                <w:bCs/>
                <w:i/>
                <w:iCs/>
                <w:color w:val="767171" w:themeColor="background2" w:themeShade="80"/>
                <w:sz w:val="24"/>
                <w:szCs w:val="24"/>
                <w:highlight w:val="lightGray"/>
              </w:rPr>
              <w:t>,</w:t>
            </w:r>
            <w:r w:rsidRPr="00E25627">
              <w:rPr>
                <w:i/>
                <w:iCs/>
                <w:color w:val="767171" w:themeColor="background2" w:themeShade="80"/>
                <w:sz w:val="24"/>
                <w:szCs w:val="24"/>
                <w:highlight w:val="lightGray"/>
              </w:rPr>
              <w:t xml:space="preserve"> and receive </w:t>
            </w:r>
            <w:r w:rsidRPr="00E25627">
              <w:rPr>
                <w:b/>
                <w:bCs/>
                <w:i/>
                <w:iCs/>
                <w:color w:val="767171" w:themeColor="background2" w:themeShade="80"/>
                <w:sz w:val="24"/>
                <w:szCs w:val="24"/>
                <w:highlight w:val="lightGray"/>
              </w:rPr>
              <w:t>at least $6 per hour of wage increment</w:t>
            </w:r>
            <w:r w:rsidRPr="00E25627">
              <w:rPr>
                <w:i/>
                <w:iCs/>
                <w:color w:val="767171" w:themeColor="background2" w:themeShade="80"/>
                <w:sz w:val="24"/>
                <w:szCs w:val="24"/>
                <w:highlight w:val="lightGray"/>
              </w:rPr>
              <w:t xml:space="preserve"> during or after completion of trainin</w:t>
            </w:r>
            <w:r w:rsidRPr="00143854">
              <w:rPr>
                <w:i/>
                <w:iCs/>
                <w:color w:val="767171" w:themeColor="background2" w:themeShade="80"/>
                <w:sz w:val="24"/>
                <w:szCs w:val="24"/>
                <w:highlight w:val="lightGray"/>
              </w:rPr>
              <w:t>g</w:t>
            </w:r>
            <w:r w:rsidRPr="0060344C">
              <w:rPr>
                <w:i/>
                <w:iCs/>
                <w:color w:val="767171" w:themeColor="background2" w:themeShade="80"/>
                <w:sz w:val="24"/>
                <w:szCs w:val="24"/>
                <w:highlight w:val="lightGray"/>
              </w:rPr>
              <w:t>]</w:t>
            </w:r>
          </w:p>
          <w:p w14:paraId="4ED160C0" w14:textId="77777777" w:rsidR="00574A91" w:rsidRDefault="00574A91" w:rsidP="00543A2B">
            <w:pPr>
              <w:pStyle w:val="TableParagraph"/>
              <w:ind w:right="104"/>
              <w:rPr>
                <w:i/>
                <w:iCs/>
                <w:color w:val="767171" w:themeColor="background2" w:themeShade="80"/>
                <w:sz w:val="24"/>
                <w:szCs w:val="24"/>
              </w:rPr>
            </w:pPr>
          </w:p>
          <w:p w14:paraId="3D545333" w14:textId="77777777" w:rsidR="00574A91" w:rsidRDefault="00574A91" w:rsidP="00543A2B">
            <w:pPr>
              <w:pStyle w:val="TableParagraph"/>
              <w:ind w:right="104"/>
              <w:rPr>
                <w:i/>
                <w:iCs/>
                <w:color w:val="767171" w:themeColor="background2" w:themeShade="80"/>
                <w:sz w:val="24"/>
                <w:szCs w:val="24"/>
              </w:rPr>
            </w:pPr>
          </w:p>
          <w:p w14:paraId="520D5533" w14:textId="77777777" w:rsidR="00574A91" w:rsidRPr="00861FCB" w:rsidRDefault="00574A91" w:rsidP="00543A2B">
            <w:pPr>
              <w:pStyle w:val="TableParagraph"/>
              <w:ind w:right="104"/>
              <w:rPr>
                <w:sz w:val="24"/>
                <w:szCs w:val="24"/>
                <w:lang w:val="en-SG"/>
              </w:rPr>
            </w:pPr>
          </w:p>
          <w:p w14:paraId="3EB36CCF" w14:textId="77670B4F" w:rsidR="00E54AE1" w:rsidRPr="00861FCB" w:rsidRDefault="00E54AE1" w:rsidP="00861FCB">
            <w:pPr>
              <w:pStyle w:val="TableParagraph"/>
              <w:ind w:right="104"/>
              <w:rPr>
                <w:sz w:val="24"/>
                <w:szCs w:val="24"/>
                <w:lang w:val="en-SG"/>
              </w:rPr>
            </w:pPr>
          </w:p>
        </w:tc>
      </w:tr>
    </w:tbl>
    <w:p w14:paraId="0F68CEDA" w14:textId="1DAE61C8" w:rsidR="00233DCD" w:rsidRPr="00861FCB" w:rsidRDefault="00233DCD" w:rsidP="00861FCB">
      <w:pPr>
        <w:rPr>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6"/>
        <w:gridCol w:w="898"/>
        <w:gridCol w:w="6796"/>
      </w:tblGrid>
      <w:tr w:rsidR="005C2B4A" w:rsidRPr="00861FCB" w14:paraId="3F777E6C" w14:textId="77777777" w:rsidTr="19EC8CF5">
        <w:trPr>
          <w:trHeight w:val="70"/>
        </w:trPr>
        <w:tc>
          <w:tcPr>
            <w:tcW w:w="5000" w:type="pct"/>
            <w:gridSpan w:val="3"/>
            <w:shd w:val="clear" w:color="auto" w:fill="D9D9D9" w:themeFill="background1" w:themeFillShade="D9"/>
          </w:tcPr>
          <w:p w14:paraId="376BD92E" w14:textId="518250F6" w:rsidR="005C2B4A" w:rsidRPr="00861FCB" w:rsidRDefault="005C2B4A" w:rsidP="00861FCB">
            <w:pPr>
              <w:pStyle w:val="TableParagraph"/>
              <w:ind w:right="104"/>
              <w:rPr>
                <w:sz w:val="24"/>
                <w:szCs w:val="24"/>
                <w:lang w:val="en-SG"/>
              </w:rPr>
            </w:pPr>
            <w:r w:rsidRPr="00861FCB">
              <w:rPr>
                <w:b/>
                <w:bCs/>
                <w:sz w:val="24"/>
                <w:szCs w:val="24"/>
                <w:lang w:val="en-SG"/>
              </w:rPr>
              <w:t>WORKERS DETAILS</w:t>
            </w:r>
          </w:p>
        </w:tc>
      </w:tr>
      <w:tr w:rsidR="005C2B4A" w:rsidRPr="00861FCB" w14:paraId="06B0939F" w14:textId="77777777" w:rsidTr="19EC8CF5">
        <w:trPr>
          <w:trHeight w:val="1113"/>
        </w:trPr>
        <w:tc>
          <w:tcPr>
            <w:tcW w:w="1265" w:type="pct"/>
          </w:tcPr>
          <w:p w14:paraId="019E4853" w14:textId="79A693CC" w:rsidR="005C2B4A" w:rsidRPr="00861FCB" w:rsidRDefault="005C2B4A" w:rsidP="00861FCB">
            <w:pPr>
              <w:pStyle w:val="TableParagraph"/>
              <w:ind w:left="110" w:right="104"/>
              <w:rPr>
                <w:sz w:val="24"/>
                <w:szCs w:val="24"/>
                <w:lang w:val="en-SG"/>
              </w:rPr>
            </w:pPr>
            <w:r w:rsidRPr="00861FCB">
              <w:rPr>
                <w:sz w:val="24"/>
                <w:szCs w:val="24"/>
                <w:lang w:val="en-SG"/>
              </w:rPr>
              <w:t>No. of Workers impacted: *</w:t>
            </w:r>
          </w:p>
        </w:tc>
        <w:tc>
          <w:tcPr>
            <w:tcW w:w="3735" w:type="pct"/>
            <w:gridSpan w:val="2"/>
            <w:vAlign w:val="center"/>
          </w:tcPr>
          <w:tbl>
            <w:tblPr>
              <w:tblStyle w:val="TableGrid"/>
              <w:tblW w:w="5000" w:type="pct"/>
              <w:tblLayout w:type="fixed"/>
              <w:tblLook w:val="04A0" w:firstRow="1" w:lastRow="0" w:firstColumn="1" w:lastColumn="0" w:noHBand="0" w:noVBand="1"/>
            </w:tblPr>
            <w:tblGrid>
              <w:gridCol w:w="2328"/>
              <w:gridCol w:w="2336"/>
              <w:gridCol w:w="3010"/>
            </w:tblGrid>
            <w:tr w:rsidR="006C3765" w:rsidRPr="00861FCB" w14:paraId="7E929307" w14:textId="77777777" w:rsidTr="00576966">
              <w:tc>
                <w:tcPr>
                  <w:tcW w:w="1517" w:type="pct"/>
                </w:tcPr>
                <w:p w14:paraId="7C1821CB" w14:textId="77777777" w:rsidR="006C3765" w:rsidRPr="00861FCB" w:rsidRDefault="006C3765" w:rsidP="006C3765">
                  <w:pPr>
                    <w:pStyle w:val="TableParagraph"/>
                    <w:ind w:right="104"/>
                    <w:rPr>
                      <w:sz w:val="24"/>
                      <w:szCs w:val="24"/>
                      <w:lang w:val="en-SG"/>
                    </w:rPr>
                  </w:pPr>
                  <w:r>
                    <w:rPr>
                      <w:sz w:val="24"/>
                      <w:szCs w:val="24"/>
                      <w:lang w:val="en-SG"/>
                    </w:rPr>
                    <w:t>No. of PMET</w:t>
                  </w:r>
                </w:p>
              </w:tc>
              <w:tc>
                <w:tcPr>
                  <w:tcW w:w="1522" w:type="pct"/>
                </w:tcPr>
                <w:p w14:paraId="44D5582A" w14:textId="77777777" w:rsidR="006C3765" w:rsidRPr="00861FCB" w:rsidRDefault="006C3765" w:rsidP="006C3765">
                  <w:pPr>
                    <w:pStyle w:val="TableParagraph"/>
                    <w:ind w:right="104"/>
                    <w:rPr>
                      <w:sz w:val="24"/>
                      <w:szCs w:val="24"/>
                      <w:lang w:val="en-SG"/>
                    </w:rPr>
                  </w:pPr>
                  <w:r>
                    <w:rPr>
                      <w:sz w:val="24"/>
                      <w:szCs w:val="24"/>
                      <w:lang w:val="en-SG"/>
                    </w:rPr>
                    <w:t>No. of Non-PMET</w:t>
                  </w:r>
                </w:p>
              </w:tc>
              <w:tc>
                <w:tcPr>
                  <w:tcW w:w="1961" w:type="pct"/>
                </w:tcPr>
                <w:p w14:paraId="47A420FE" w14:textId="77777777" w:rsidR="006C3765" w:rsidRPr="00861FCB" w:rsidRDefault="006C3765" w:rsidP="006C3765">
                  <w:pPr>
                    <w:pStyle w:val="TableParagraph"/>
                    <w:ind w:right="104"/>
                    <w:rPr>
                      <w:sz w:val="24"/>
                      <w:szCs w:val="24"/>
                      <w:lang w:val="en-SG"/>
                    </w:rPr>
                  </w:pPr>
                  <w:r>
                    <w:rPr>
                      <w:sz w:val="24"/>
                      <w:szCs w:val="24"/>
                      <w:lang w:val="en-SG"/>
                    </w:rPr>
                    <w:t>Total No. of Workers</w:t>
                  </w:r>
                </w:p>
              </w:tc>
            </w:tr>
            <w:tr w:rsidR="006C3765" w:rsidRPr="00861FCB" w14:paraId="78B3422C" w14:textId="77777777" w:rsidTr="00A84612">
              <w:trPr>
                <w:trHeight w:val="448"/>
              </w:trPr>
              <w:tc>
                <w:tcPr>
                  <w:tcW w:w="1517" w:type="pct"/>
                </w:tcPr>
                <w:p w14:paraId="581F5CD1" w14:textId="77777777" w:rsidR="006C3765" w:rsidRPr="00861FCB" w:rsidRDefault="006C3765" w:rsidP="006C3765">
                  <w:pPr>
                    <w:pStyle w:val="TableParagraph"/>
                    <w:ind w:right="104"/>
                    <w:rPr>
                      <w:sz w:val="24"/>
                      <w:szCs w:val="24"/>
                      <w:lang w:val="en-SG"/>
                    </w:rPr>
                  </w:pPr>
                </w:p>
              </w:tc>
              <w:tc>
                <w:tcPr>
                  <w:tcW w:w="1522" w:type="pct"/>
                </w:tcPr>
                <w:p w14:paraId="46389FB5" w14:textId="77777777" w:rsidR="006C3765" w:rsidRPr="00861FCB" w:rsidRDefault="006C3765" w:rsidP="006C3765">
                  <w:pPr>
                    <w:pStyle w:val="TableParagraph"/>
                    <w:ind w:right="104"/>
                    <w:rPr>
                      <w:sz w:val="24"/>
                      <w:szCs w:val="24"/>
                      <w:lang w:val="en-SG"/>
                    </w:rPr>
                  </w:pPr>
                </w:p>
              </w:tc>
              <w:tc>
                <w:tcPr>
                  <w:tcW w:w="1961" w:type="pct"/>
                </w:tcPr>
                <w:p w14:paraId="0553BE2C" w14:textId="77777777" w:rsidR="006C3765" w:rsidRPr="00861FCB" w:rsidRDefault="006C3765" w:rsidP="006C3765">
                  <w:pPr>
                    <w:pStyle w:val="TableParagraph"/>
                    <w:ind w:right="104"/>
                    <w:rPr>
                      <w:sz w:val="24"/>
                      <w:szCs w:val="24"/>
                      <w:lang w:val="en-SG"/>
                    </w:rPr>
                  </w:pPr>
                </w:p>
              </w:tc>
            </w:tr>
          </w:tbl>
          <w:p w14:paraId="376EFA6B" w14:textId="77777777" w:rsidR="00CB3F17" w:rsidRDefault="00CB3F17" w:rsidP="00861FCB">
            <w:pPr>
              <w:pStyle w:val="TableParagraph"/>
              <w:ind w:right="104"/>
              <w:rPr>
                <w:sz w:val="24"/>
                <w:szCs w:val="24"/>
                <w:lang w:val="en-SG"/>
              </w:rPr>
            </w:pPr>
          </w:p>
          <w:p w14:paraId="30494A35" w14:textId="013471C5" w:rsidR="00B57098" w:rsidRPr="00861FCB" w:rsidRDefault="00B57098" w:rsidP="00861FCB">
            <w:pPr>
              <w:pStyle w:val="TableParagraph"/>
              <w:ind w:right="104"/>
              <w:rPr>
                <w:sz w:val="24"/>
                <w:szCs w:val="24"/>
                <w:lang w:val="en-SG"/>
              </w:rPr>
            </w:pPr>
          </w:p>
        </w:tc>
      </w:tr>
      <w:tr w:rsidR="005C2B4A" w:rsidRPr="00861FCB" w14:paraId="58C00A6D" w14:textId="77777777" w:rsidTr="19EC8CF5">
        <w:trPr>
          <w:trHeight w:val="848"/>
        </w:trPr>
        <w:tc>
          <w:tcPr>
            <w:tcW w:w="1265" w:type="pct"/>
          </w:tcPr>
          <w:p w14:paraId="503291E4" w14:textId="1D001CAA" w:rsidR="005C2B4A" w:rsidRPr="008425B1" w:rsidRDefault="004C6B2F" w:rsidP="00861FCB">
            <w:pPr>
              <w:pStyle w:val="TableParagraph"/>
              <w:ind w:left="110" w:right="104"/>
              <w:rPr>
                <w:sz w:val="24"/>
                <w:szCs w:val="24"/>
                <w:lang w:val="en-SG"/>
              </w:rPr>
            </w:pPr>
            <w:r w:rsidRPr="008425B1">
              <w:rPr>
                <w:sz w:val="24"/>
                <w:szCs w:val="24"/>
                <w:lang w:val="en-SG"/>
              </w:rPr>
              <w:t>W</w:t>
            </w:r>
            <w:r w:rsidR="005C2B4A" w:rsidRPr="008425B1">
              <w:rPr>
                <w:sz w:val="24"/>
                <w:szCs w:val="24"/>
                <w:lang w:val="en-SG"/>
              </w:rPr>
              <w:t>orkers</w:t>
            </w:r>
            <w:r w:rsidR="001A6A05" w:rsidRPr="008425B1">
              <w:rPr>
                <w:sz w:val="24"/>
                <w:szCs w:val="24"/>
                <w:lang w:val="en-SG"/>
              </w:rPr>
              <w:t>’</w:t>
            </w:r>
            <w:r w:rsidR="005C2B4A" w:rsidRPr="008425B1">
              <w:rPr>
                <w:sz w:val="24"/>
                <w:szCs w:val="24"/>
                <w:lang w:val="en-SG"/>
              </w:rPr>
              <w:t xml:space="preserve"> </w:t>
            </w:r>
            <w:r w:rsidR="00590C56" w:rsidRPr="008425B1">
              <w:rPr>
                <w:sz w:val="24"/>
                <w:szCs w:val="24"/>
                <w:lang w:val="en-SG"/>
              </w:rPr>
              <w:t>relationship with</w:t>
            </w:r>
            <w:r w:rsidR="005C2B4A" w:rsidRPr="008425B1">
              <w:rPr>
                <w:sz w:val="24"/>
                <w:szCs w:val="24"/>
                <w:lang w:val="en-SG"/>
              </w:rPr>
              <w:t xml:space="preserve"> Grant-applicant</w:t>
            </w:r>
            <w:r w:rsidR="001A6A05" w:rsidRPr="008425B1">
              <w:rPr>
                <w:sz w:val="24"/>
                <w:szCs w:val="24"/>
                <w:lang w:val="en-SG"/>
              </w:rPr>
              <w:t xml:space="preserve"> </w:t>
            </w:r>
            <w:r w:rsidR="005C2B4A" w:rsidRPr="008425B1">
              <w:rPr>
                <w:sz w:val="24"/>
                <w:szCs w:val="24"/>
                <w:lang w:val="en-SG"/>
              </w:rPr>
              <w:t>*</w:t>
            </w:r>
          </w:p>
          <w:p w14:paraId="63CEE301" w14:textId="3C2F39E2" w:rsidR="005C2B4A" w:rsidRPr="00B77BB4" w:rsidRDefault="005C2B4A" w:rsidP="00861FCB">
            <w:pPr>
              <w:pStyle w:val="TableParagraph"/>
              <w:ind w:right="104"/>
              <w:rPr>
                <w:strike/>
                <w:sz w:val="24"/>
                <w:szCs w:val="24"/>
                <w:lang w:val="en-SG"/>
              </w:rPr>
            </w:pPr>
          </w:p>
        </w:tc>
        <w:tc>
          <w:tcPr>
            <w:tcW w:w="3735" w:type="pct"/>
            <w:gridSpan w:val="2"/>
          </w:tcPr>
          <w:p w14:paraId="0B05B35E" w14:textId="553499AA" w:rsidR="005C2B4A" w:rsidRPr="008425B1" w:rsidRDefault="004C6B2F" w:rsidP="00861FCB">
            <w:pPr>
              <w:pStyle w:val="TableParagraph"/>
              <w:ind w:right="104"/>
              <w:rPr>
                <w:sz w:val="24"/>
                <w:szCs w:val="24"/>
                <w:lang w:val="en-SG"/>
              </w:rPr>
            </w:pPr>
            <w:r w:rsidRPr="008425B1">
              <w:rPr>
                <w:sz w:val="24"/>
                <w:szCs w:val="24"/>
                <w:lang w:val="en-SG"/>
              </w:rPr>
              <w:t>Are all the workers from the Grant-applicant?</w:t>
            </w:r>
            <w:r w:rsidR="005C2B4A" w:rsidRPr="008425B1">
              <w:rPr>
                <w:sz w:val="24"/>
                <w:szCs w:val="24"/>
                <w:lang w:val="en-SG"/>
              </w:rPr>
              <w:t xml:space="preserve"> </w:t>
            </w:r>
          </w:p>
          <w:p w14:paraId="7646124D" w14:textId="77777777" w:rsidR="00B57098" w:rsidRPr="00B77BB4" w:rsidRDefault="00B57098" w:rsidP="00861FCB">
            <w:pPr>
              <w:pStyle w:val="TableParagraph"/>
              <w:ind w:right="104"/>
              <w:rPr>
                <w:strike/>
                <w:sz w:val="24"/>
                <w:szCs w:val="24"/>
                <w:lang w:val="en-SG"/>
              </w:rPr>
            </w:pPr>
          </w:p>
          <w:tbl>
            <w:tblPr>
              <w:tblStyle w:val="TableGrid"/>
              <w:tblW w:w="0" w:type="auto"/>
              <w:tblLayout w:type="fixed"/>
              <w:tblLook w:val="04A0" w:firstRow="1" w:lastRow="0" w:firstColumn="1" w:lastColumn="0" w:noHBand="0" w:noVBand="1"/>
            </w:tblPr>
            <w:tblGrid>
              <w:gridCol w:w="6745"/>
              <w:gridCol w:w="810"/>
            </w:tblGrid>
            <w:tr w:rsidR="00251695" w:rsidRPr="00C05A6B" w14:paraId="13B1ED10" w14:textId="77777777" w:rsidTr="00576966">
              <w:tc>
                <w:tcPr>
                  <w:tcW w:w="6745" w:type="dxa"/>
                </w:tcPr>
                <w:p w14:paraId="6E930949" w14:textId="6E25A46C" w:rsidR="00251695" w:rsidRPr="00B77BB4" w:rsidRDefault="00A5704A" w:rsidP="00251695">
                  <w:pPr>
                    <w:pStyle w:val="TableParagraph"/>
                    <w:ind w:right="104"/>
                    <w:rPr>
                      <w:strike/>
                      <w:sz w:val="24"/>
                      <w:szCs w:val="24"/>
                      <w:lang w:val="en-SG"/>
                    </w:rPr>
                  </w:pPr>
                  <w:r w:rsidRPr="00861FCB">
                    <w:rPr>
                      <w:sz w:val="24"/>
                      <w:szCs w:val="24"/>
                      <w:lang w:val="en-SG"/>
                    </w:rPr>
                    <w:t>Yes (all trainees are employed by Grant-applicant)</w:t>
                  </w:r>
                </w:p>
              </w:tc>
              <w:tc>
                <w:tcPr>
                  <w:tcW w:w="810" w:type="dxa"/>
                </w:tcPr>
                <w:p w14:paraId="19D8228B" w14:textId="6C4BE258" w:rsidR="00251695" w:rsidRPr="008C26D7" w:rsidRDefault="00000000" w:rsidP="00251695">
                  <w:pPr>
                    <w:pStyle w:val="TableParagraph"/>
                    <w:ind w:right="104"/>
                    <w:rPr>
                      <w:iCs/>
                      <w:sz w:val="24"/>
                      <w:szCs w:val="24"/>
                      <w:lang w:val="en-SG"/>
                    </w:rPr>
                  </w:pPr>
                  <w:sdt>
                    <w:sdtPr>
                      <w:rPr>
                        <w:iCs/>
                        <w:sz w:val="24"/>
                        <w:szCs w:val="24"/>
                        <w:lang w:val="en-SG"/>
                      </w:rPr>
                      <w:id w:val="-1710491103"/>
                      <w14:checkbox>
                        <w14:checked w14:val="0"/>
                        <w14:checkedState w14:val="0061" w14:font="Webdings"/>
                        <w14:uncheckedState w14:val="2610" w14:font="MS Gothic"/>
                      </w14:checkbox>
                    </w:sdtPr>
                    <w:sdtContent>
                      <w:r w:rsidR="005A21F5">
                        <w:rPr>
                          <w:rFonts w:ascii="MS Gothic" w:eastAsia="MS Gothic" w:hAnsi="MS Gothic" w:hint="eastAsia"/>
                          <w:iCs/>
                          <w:sz w:val="24"/>
                          <w:szCs w:val="24"/>
                          <w:lang w:val="en-SG"/>
                        </w:rPr>
                        <w:t>☐</w:t>
                      </w:r>
                    </w:sdtContent>
                  </w:sdt>
                </w:p>
              </w:tc>
            </w:tr>
            <w:tr w:rsidR="00251695" w:rsidRPr="00C05A6B" w14:paraId="259B8D4E" w14:textId="77777777" w:rsidTr="00D35692">
              <w:trPr>
                <w:trHeight w:val="314"/>
              </w:trPr>
              <w:tc>
                <w:tcPr>
                  <w:tcW w:w="6745" w:type="dxa"/>
                </w:tcPr>
                <w:p w14:paraId="4F042974" w14:textId="416B1EA5" w:rsidR="00251695" w:rsidRPr="00276A0B" w:rsidRDefault="008C26D7" w:rsidP="00251695">
                  <w:pPr>
                    <w:pStyle w:val="TableParagraph"/>
                    <w:ind w:right="104"/>
                    <w:rPr>
                      <w:sz w:val="24"/>
                      <w:szCs w:val="24"/>
                      <w:lang w:val="en-SG"/>
                    </w:rPr>
                  </w:pPr>
                  <w:r w:rsidRPr="00D35692">
                    <w:rPr>
                      <w:sz w:val="24"/>
                      <w:szCs w:val="24"/>
                      <w:lang w:val="en-SG"/>
                    </w:rPr>
                    <w:t>No (</w:t>
                  </w:r>
                  <w:r w:rsidR="00E44DF7" w:rsidRPr="00D35692">
                    <w:rPr>
                      <w:sz w:val="24"/>
                      <w:szCs w:val="24"/>
                      <w:lang w:val="en-SG"/>
                    </w:rPr>
                    <w:t>some or all trainees are employed by related entities</w:t>
                  </w:r>
                  <w:r w:rsidR="00924A73" w:rsidRPr="00D35692">
                    <w:rPr>
                      <w:sz w:val="24"/>
                      <w:szCs w:val="24"/>
                      <w:lang w:val="en-SG"/>
                    </w:rPr>
                    <w:t>)</w:t>
                  </w:r>
                </w:p>
              </w:tc>
              <w:tc>
                <w:tcPr>
                  <w:tcW w:w="810" w:type="dxa"/>
                </w:tcPr>
                <w:p w14:paraId="6DB721E0" w14:textId="6E08FEDC" w:rsidR="00251695" w:rsidRPr="008C26D7" w:rsidRDefault="00000000" w:rsidP="00251695">
                  <w:pPr>
                    <w:pStyle w:val="TableParagraph"/>
                    <w:ind w:right="104"/>
                    <w:rPr>
                      <w:sz w:val="24"/>
                      <w:szCs w:val="24"/>
                      <w:lang w:val="en-SG"/>
                    </w:rPr>
                  </w:pPr>
                  <w:sdt>
                    <w:sdtPr>
                      <w:rPr>
                        <w:iCs/>
                        <w:sz w:val="24"/>
                        <w:szCs w:val="24"/>
                        <w:lang w:val="en-SG"/>
                      </w:rPr>
                      <w:id w:val="1362322541"/>
                      <w14:checkbox>
                        <w14:checked w14:val="0"/>
                        <w14:checkedState w14:val="0061" w14:font="Webdings"/>
                        <w14:uncheckedState w14:val="2610" w14:font="MS Gothic"/>
                      </w14:checkbox>
                    </w:sdtPr>
                    <w:sdtContent>
                      <w:r w:rsidR="005A21F5">
                        <w:rPr>
                          <w:rFonts w:ascii="MS Gothic" w:eastAsia="MS Gothic" w:hAnsi="MS Gothic" w:hint="eastAsia"/>
                          <w:iCs/>
                          <w:sz w:val="24"/>
                          <w:szCs w:val="24"/>
                          <w:lang w:val="en-SG"/>
                        </w:rPr>
                        <w:t>☐</w:t>
                      </w:r>
                    </w:sdtContent>
                  </w:sdt>
                </w:p>
              </w:tc>
            </w:tr>
            <w:tr w:rsidR="008505B3" w:rsidRPr="008C26D7" w14:paraId="5987A162" w14:textId="77777777" w:rsidTr="009036B7">
              <w:tc>
                <w:tcPr>
                  <w:tcW w:w="6745" w:type="dxa"/>
                </w:tcPr>
                <w:p w14:paraId="5DCDCFC7" w14:textId="0C4361FB" w:rsidR="008505B3" w:rsidRPr="00B77BB4" w:rsidRDefault="00D35692" w:rsidP="008505B3">
                  <w:pPr>
                    <w:pStyle w:val="TableParagraph"/>
                    <w:ind w:right="104"/>
                    <w:rPr>
                      <w:strike/>
                      <w:sz w:val="24"/>
                      <w:szCs w:val="24"/>
                      <w:lang w:val="en-SG"/>
                    </w:rPr>
                  </w:pPr>
                  <w:r w:rsidRPr="00861FCB">
                    <w:rPr>
                      <w:sz w:val="24"/>
                      <w:szCs w:val="24"/>
                      <w:lang w:val="en-SG"/>
                    </w:rPr>
                    <w:t>Not Applicable (courses are open to public)</w:t>
                  </w:r>
                </w:p>
              </w:tc>
              <w:tc>
                <w:tcPr>
                  <w:tcW w:w="810" w:type="dxa"/>
                </w:tcPr>
                <w:p w14:paraId="3BA8E5E0" w14:textId="77777777" w:rsidR="008505B3" w:rsidRPr="008C26D7" w:rsidRDefault="00000000" w:rsidP="008505B3">
                  <w:pPr>
                    <w:pStyle w:val="TableParagraph"/>
                    <w:ind w:right="104"/>
                    <w:rPr>
                      <w:iCs/>
                      <w:sz w:val="24"/>
                      <w:szCs w:val="24"/>
                      <w:lang w:val="en-SG"/>
                    </w:rPr>
                  </w:pPr>
                  <w:sdt>
                    <w:sdtPr>
                      <w:rPr>
                        <w:iCs/>
                        <w:sz w:val="24"/>
                        <w:szCs w:val="24"/>
                        <w:lang w:val="en-SG"/>
                      </w:rPr>
                      <w:id w:val="95302259"/>
                      <w14:checkbox>
                        <w14:checked w14:val="0"/>
                        <w14:checkedState w14:val="0061" w14:font="Webdings"/>
                        <w14:uncheckedState w14:val="2610" w14:font="MS Gothic"/>
                      </w14:checkbox>
                    </w:sdtPr>
                    <w:sdtContent>
                      <w:r w:rsidR="008505B3">
                        <w:rPr>
                          <w:rFonts w:ascii="MS Gothic" w:eastAsia="MS Gothic" w:hAnsi="MS Gothic" w:hint="eastAsia"/>
                          <w:iCs/>
                          <w:sz w:val="24"/>
                          <w:szCs w:val="24"/>
                          <w:lang w:val="en-SG"/>
                        </w:rPr>
                        <w:t>☐</w:t>
                      </w:r>
                    </w:sdtContent>
                  </w:sdt>
                </w:p>
              </w:tc>
            </w:tr>
          </w:tbl>
          <w:p w14:paraId="181C8D13" w14:textId="37D2AC15" w:rsidR="00170778" w:rsidRPr="00B77BB4" w:rsidRDefault="00170778" w:rsidP="006C2315">
            <w:pPr>
              <w:pStyle w:val="TableParagraph"/>
              <w:ind w:right="104"/>
              <w:rPr>
                <w:strike/>
                <w:sz w:val="24"/>
                <w:szCs w:val="24"/>
                <w:lang w:val="en-SG"/>
              </w:rPr>
            </w:pPr>
          </w:p>
          <w:p w14:paraId="12E7915B" w14:textId="32A7EAE5" w:rsidR="00B57098" w:rsidRPr="00B77BB4" w:rsidRDefault="00B57098" w:rsidP="006C2315">
            <w:pPr>
              <w:pStyle w:val="TableParagraph"/>
              <w:ind w:right="104"/>
              <w:rPr>
                <w:strike/>
                <w:sz w:val="24"/>
                <w:szCs w:val="24"/>
                <w:lang w:val="en-SG"/>
              </w:rPr>
            </w:pPr>
          </w:p>
        </w:tc>
      </w:tr>
      <w:tr w:rsidR="005C2B4A" w:rsidRPr="00861FCB" w14:paraId="0F625810" w14:textId="77777777" w:rsidTr="19EC8CF5">
        <w:trPr>
          <w:trHeight w:val="20"/>
        </w:trPr>
        <w:tc>
          <w:tcPr>
            <w:tcW w:w="5000" w:type="pct"/>
            <w:gridSpan w:val="3"/>
            <w:shd w:val="clear" w:color="auto" w:fill="D9D9D9" w:themeFill="background1" w:themeFillShade="D9"/>
          </w:tcPr>
          <w:p w14:paraId="0B7E137A" w14:textId="77777777" w:rsidR="005C2B4A" w:rsidRPr="00861FCB" w:rsidRDefault="005C2B4A" w:rsidP="00861FCB">
            <w:pPr>
              <w:pStyle w:val="TableParagraph"/>
              <w:ind w:left="110" w:right="104"/>
              <w:rPr>
                <w:b/>
                <w:bCs/>
                <w:sz w:val="24"/>
                <w:szCs w:val="24"/>
                <w:lang w:val="en-SG"/>
              </w:rPr>
            </w:pPr>
            <w:r w:rsidRPr="00861FCB">
              <w:rPr>
                <w:b/>
                <w:bCs/>
                <w:sz w:val="24"/>
                <w:szCs w:val="24"/>
                <w:lang w:val="en-SG"/>
              </w:rPr>
              <w:lastRenderedPageBreak/>
              <w:t>FUNDING COMPONENTS (to fill where applicable) *</w:t>
            </w:r>
          </w:p>
          <w:p w14:paraId="36A9139E" w14:textId="61DB5F67" w:rsidR="00036B78" w:rsidRPr="00861FCB" w:rsidRDefault="00036B78" w:rsidP="00861FCB">
            <w:pPr>
              <w:pStyle w:val="TableParagraph"/>
              <w:ind w:left="110" w:right="104"/>
              <w:rPr>
                <w:i/>
                <w:iCs/>
                <w:sz w:val="24"/>
                <w:szCs w:val="24"/>
                <w:lang w:val="en-SG"/>
              </w:rPr>
            </w:pPr>
            <w:r w:rsidRPr="00861FCB">
              <w:rPr>
                <w:i/>
                <w:iCs/>
                <w:sz w:val="24"/>
                <w:szCs w:val="24"/>
                <w:lang w:val="en-SG"/>
              </w:rPr>
              <w:t xml:space="preserve">Refer to </w:t>
            </w:r>
            <w:r w:rsidRPr="00861FCB">
              <w:rPr>
                <w:b/>
                <w:bCs/>
                <w:i/>
                <w:iCs/>
                <w:sz w:val="24"/>
                <w:szCs w:val="24"/>
                <w:u w:val="single"/>
                <w:lang w:val="en-SG"/>
              </w:rPr>
              <w:t>ANNEX B</w:t>
            </w:r>
            <w:r w:rsidRPr="00861FCB">
              <w:rPr>
                <w:i/>
                <w:iCs/>
                <w:sz w:val="24"/>
                <w:szCs w:val="24"/>
                <w:lang w:val="en-SG"/>
              </w:rPr>
              <w:t xml:space="preserve"> for Funding Rates.</w:t>
            </w:r>
          </w:p>
        </w:tc>
      </w:tr>
      <w:tr w:rsidR="00472D07" w:rsidRPr="00861FCB" w14:paraId="07815663" w14:textId="77777777" w:rsidTr="19EC8CF5">
        <w:trPr>
          <w:trHeight w:val="8006"/>
        </w:trPr>
        <w:tc>
          <w:tcPr>
            <w:tcW w:w="5000" w:type="pct"/>
            <w:gridSpan w:val="3"/>
          </w:tcPr>
          <w:p w14:paraId="552C7D42" w14:textId="77777777" w:rsidR="009E4D47" w:rsidRPr="00861FCB" w:rsidRDefault="009E4D47" w:rsidP="00861FCB">
            <w:pPr>
              <w:pStyle w:val="TableParagraph"/>
              <w:ind w:right="104"/>
              <w:rPr>
                <w:sz w:val="24"/>
                <w:szCs w:val="24"/>
                <w:lang w:val="en-SG"/>
              </w:rPr>
            </w:pPr>
          </w:p>
          <w:p w14:paraId="449749C8" w14:textId="0544FA45" w:rsidR="00175934" w:rsidRDefault="009E4D47" w:rsidP="00861FCB">
            <w:pPr>
              <w:rPr>
                <w:sz w:val="24"/>
                <w:szCs w:val="24"/>
                <w:u w:val="single"/>
              </w:rPr>
            </w:pPr>
            <w:r w:rsidRPr="00861FCB">
              <w:rPr>
                <w:sz w:val="24"/>
                <w:szCs w:val="24"/>
                <w:u w:val="single"/>
              </w:rPr>
              <w:t>Salary Support (e.g. placement programmes):</w:t>
            </w:r>
          </w:p>
          <w:p w14:paraId="7B81DF86" w14:textId="77777777" w:rsidR="00207A75" w:rsidRDefault="00207A75" w:rsidP="00861FCB">
            <w:pPr>
              <w:rPr>
                <w:sz w:val="24"/>
                <w:szCs w:val="24"/>
                <w:u w:val="single"/>
              </w:rPr>
            </w:pPr>
          </w:p>
          <w:p w14:paraId="198CB906" w14:textId="03843B2C" w:rsidR="00207A75" w:rsidRDefault="00207A75" w:rsidP="00861FCB">
            <w:pPr>
              <w:rPr>
                <w:sz w:val="24"/>
                <w:szCs w:val="24"/>
                <w:u w:val="single"/>
              </w:rPr>
            </w:pPr>
            <w:r w:rsidRPr="00021A2B">
              <w:rPr>
                <w:sz w:val="24"/>
                <w:szCs w:val="24"/>
                <w:highlight w:val="yellow"/>
                <w:u w:val="single"/>
              </w:rPr>
              <w:t>Full</w:t>
            </w:r>
            <w:r>
              <w:rPr>
                <w:sz w:val="24"/>
                <w:szCs w:val="24"/>
                <w:highlight w:val="yellow"/>
                <w:u w:val="single"/>
              </w:rPr>
              <w:t>-</w:t>
            </w:r>
            <w:r w:rsidRPr="00021A2B">
              <w:rPr>
                <w:sz w:val="24"/>
                <w:szCs w:val="24"/>
                <w:highlight w:val="yellow"/>
                <w:u w:val="single"/>
              </w:rPr>
              <w:t>Time</w:t>
            </w:r>
            <w:r>
              <w:rPr>
                <w:sz w:val="24"/>
                <w:szCs w:val="24"/>
                <w:highlight w:val="yellow"/>
                <w:u w:val="single"/>
              </w:rPr>
              <w:t xml:space="preserve">: </w:t>
            </w:r>
            <w:r w:rsidRPr="00021A2B">
              <w:rPr>
                <w:sz w:val="24"/>
                <w:szCs w:val="24"/>
                <w:highlight w:val="yellow"/>
                <w:u w:val="single"/>
              </w:rPr>
              <w:t xml:space="preserve">Monthly </w:t>
            </w:r>
            <w:r>
              <w:rPr>
                <w:sz w:val="24"/>
                <w:szCs w:val="24"/>
                <w:highlight w:val="yellow"/>
                <w:u w:val="single"/>
              </w:rPr>
              <w:t>R</w:t>
            </w:r>
            <w:r w:rsidRPr="00021A2B">
              <w:rPr>
                <w:sz w:val="24"/>
                <w:szCs w:val="24"/>
                <w:highlight w:val="yellow"/>
                <w:u w:val="single"/>
              </w:rPr>
              <w:t>ated</w:t>
            </w:r>
          </w:p>
          <w:tbl>
            <w:tblPr>
              <w:tblStyle w:val="TableGrid"/>
              <w:tblW w:w="4961" w:type="pct"/>
              <w:tblLayout w:type="fixed"/>
              <w:tblLook w:val="04A0" w:firstRow="1" w:lastRow="0" w:firstColumn="1" w:lastColumn="0" w:noHBand="0" w:noVBand="1"/>
            </w:tblPr>
            <w:tblGrid>
              <w:gridCol w:w="2659"/>
              <w:gridCol w:w="1507"/>
              <w:gridCol w:w="1508"/>
              <w:gridCol w:w="1508"/>
              <w:gridCol w:w="1508"/>
              <w:gridCol w:w="1510"/>
            </w:tblGrid>
            <w:tr w:rsidR="001131C0" w:rsidRPr="00861FCB" w14:paraId="67577D70" w14:textId="77777777" w:rsidTr="00207A75">
              <w:trPr>
                <w:trHeight w:val="851"/>
              </w:trPr>
              <w:tc>
                <w:tcPr>
                  <w:tcW w:w="1304" w:type="pct"/>
                </w:tcPr>
                <w:p w14:paraId="4E4F2A9D" w14:textId="38E666BA" w:rsidR="001131C0" w:rsidRPr="00861FCB" w:rsidRDefault="001131C0" w:rsidP="00861FCB">
                  <w:pPr>
                    <w:pStyle w:val="TableParagraph"/>
                    <w:ind w:right="104"/>
                    <w:rPr>
                      <w:sz w:val="24"/>
                      <w:szCs w:val="24"/>
                      <w:lang w:val="en-SG"/>
                    </w:rPr>
                  </w:pPr>
                  <w:r w:rsidRPr="00861FCB">
                    <w:rPr>
                      <w:sz w:val="24"/>
                      <w:szCs w:val="24"/>
                      <w:lang w:val="en-SG"/>
                    </w:rPr>
                    <w:t>Job Title</w:t>
                  </w:r>
                </w:p>
              </w:tc>
              <w:tc>
                <w:tcPr>
                  <w:tcW w:w="739" w:type="pct"/>
                </w:tcPr>
                <w:p w14:paraId="46A7FD36" w14:textId="7E7FB060" w:rsidR="001131C0" w:rsidRPr="00861FCB" w:rsidRDefault="001131C0" w:rsidP="00861FCB">
                  <w:pPr>
                    <w:pStyle w:val="TableParagraph"/>
                    <w:ind w:right="104"/>
                    <w:rPr>
                      <w:sz w:val="24"/>
                      <w:szCs w:val="24"/>
                      <w:lang w:val="en-SG"/>
                    </w:rPr>
                  </w:pPr>
                  <w:r w:rsidRPr="00861FCB">
                    <w:rPr>
                      <w:sz w:val="24"/>
                      <w:szCs w:val="24"/>
                      <w:lang w:val="en-SG"/>
                    </w:rPr>
                    <w:t xml:space="preserve">Minimum  </w:t>
                  </w:r>
                  <w:r>
                    <w:rPr>
                      <w:sz w:val="24"/>
                      <w:szCs w:val="24"/>
                      <w:lang w:val="en-SG"/>
                    </w:rPr>
                    <w:t xml:space="preserve">Monthly </w:t>
                  </w:r>
                  <w:r w:rsidRPr="00861FCB">
                    <w:rPr>
                      <w:sz w:val="24"/>
                      <w:szCs w:val="24"/>
                      <w:lang w:val="en-SG"/>
                    </w:rPr>
                    <w:t>Salary</w:t>
                  </w:r>
                </w:p>
              </w:tc>
              <w:tc>
                <w:tcPr>
                  <w:tcW w:w="739" w:type="pct"/>
                </w:tcPr>
                <w:p w14:paraId="33E4FDA9" w14:textId="0375FEAA" w:rsidR="001131C0" w:rsidRPr="00861FCB" w:rsidRDefault="001131C0" w:rsidP="00861FCB">
                  <w:pPr>
                    <w:pStyle w:val="TableParagraph"/>
                    <w:ind w:right="104"/>
                    <w:rPr>
                      <w:sz w:val="24"/>
                      <w:szCs w:val="24"/>
                      <w:lang w:val="en-SG"/>
                    </w:rPr>
                  </w:pPr>
                  <w:r w:rsidRPr="00861FCB">
                    <w:rPr>
                      <w:sz w:val="24"/>
                      <w:szCs w:val="24"/>
                      <w:lang w:val="en-SG"/>
                    </w:rPr>
                    <w:t xml:space="preserve">Maximum </w:t>
                  </w:r>
                  <w:r>
                    <w:rPr>
                      <w:sz w:val="24"/>
                      <w:szCs w:val="24"/>
                      <w:lang w:val="en-SG"/>
                    </w:rPr>
                    <w:t xml:space="preserve"> Monthly</w:t>
                  </w:r>
                  <w:r w:rsidRPr="00861FCB">
                    <w:rPr>
                      <w:sz w:val="24"/>
                      <w:szCs w:val="24"/>
                      <w:lang w:val="en-SG"/>
                    </w:rPr>
                    <w:t xml:space="preserve"> Salary</w:t>
                  </w:r>
                </w:p>
              </w:tc>
              <w:tc>
                <w:tcPr>
                  <w:tcW w:w="739" w:type="pct"/>
                </w:tcPr>
                <w:p w14:paraId="4E22AA11" w14:textId="07A79347" w:rsidR="001131C0" w:rsidRPr="00861FCB" w:rsidRDefault="00921038" w:rsidP="00861FCB">
                  <w:pPr>
                    <w:pStyle w:val="TableParagraph"/>
                    <w:ind w:right="104"/>
                    <w:rPr>
                      <w:sz w:val="24"/>
                      <w:szCs w:val="24"/>
                      <w:lang w:val="en-SG"/>
                    </w:rPr>
                  </w:pPr>
                  <w:r>
                    <w:rPr>
                      <w:sz w:val="24"/>
                      <w:szCs w:val="24"/>
                      <w:lang w:val="en-SG"/>
                    </w:rPr>
                    <w:t>Committed Wage Increment</w:t>
                  </w:r>
                </w:p>
              </w:tc>
              <w:tc>
                <w:tcPr>
                  <w:tcW w:w="739" w:type="pct"/>
                </w:tcPr>
                <w:p w14:paraId="22E330A2" w14:textId="77777777" w:rsidR="001131C0" w:rsidRPr="00861FCB" w:rsidRDefault="001131C0" w:rsidP="00861FCB">
                  <w:pPr>
                    <w:pStyle w:val="TableParagraph"/>
                    <w:ind w:right="104"/>
                    <w:rPr>
                      <w:sz w:val="24"/>
                      <w:szCs w:val="24"/>
                      <w:lang w:val="en-SG"/>
                    </w:rPr>
                  </w:pPr>
                  <w:r w:rsidRPr="00861FCB">
                    <w:rPr>
                      <w:sz w:val="24"/>
                      <w:szCs w:val="24"/>
                      <w:lang w:val="en-SG"/>
                    </w:rPr>
                    <w:t>No. of Months of Training</w:t>
                  </w:r>
                </w:p>
              </w:tc>
              <w:tc>
                <w:tcPr>
                  <w:tcW w:w="740" w:type="pct"/>
                </w:tcPr>
                <w:p w14:paraId="00CD8442" w14:textId="03FC2C2C" w:rsidR="001131C0" w:rsidRPr="00861FCB" w:rsidRDefault="001131C0" w:rsidP="00861FCB">
                  <w:pPr>
                    <w:pStyle w:val="TableParagraph"/>
                    <w:ind w:right="104"/>
                    <w:rPr>
                      <w:sz w:val="24"/>
                      <w:szCs w:val="24"/>
                      <w:lang w:val="en-SG"/>
                    </w:rPr>
                  </w:pPr>
                  <w:r w:rsidRPr="00861FCB">
                    <w:rPr>
                      <w:sz w:val="24"/>
                      <w:szCs w:val="24"/>
                      <w:lang w:val="en-SG"/>
                    </w:rPr>
                    <w:t>No. of Workers</w:t>
                  </w:r>
                </w:p>
              </w:tc>
            </w:tr>
            <w:tr w:rsidR="001131C0" w:rsidRPr="00861FCB" w14:paraId="327648A7" w14:textId="77777777" w:rsidTr="00207A75">
              <w:trPr>
                <w:trHeight w:val="2553"/>
              </w:trPr>
              <w:tc>
                <w:tcPr>
                  <w:tcW w:w="1304" w:type="pct"/>
                </w:tcPr>
                <w:p w14:paraId="22742B00" w14:textId="77777777" w:rsidR="001131C0" w:rsidRPr="00861FCB" w:rsidRDefault="001131C0" w:rsidP="00861FCB">
                  <w:pPr>
                    <w:pStyle w:val="TableParagraph"/>
                    <w:ind w:right="104"/>
                    <w:rPr>
                      <w:sz w:val="24"/>
                      <w:szCs w:val="24"/>
                      <w:lang w:val="en-SG"/>
                    </w:rPr>
                  </w:pPr>
                </w:p>
                <w:p w14:paraId="2A5544DD" w14:textId="77777777" w:rsidR="001131C0" w:rsidRDefault="001131C0" w:rsidP="00861FCB">
                  <w:pPr>
                    <w:pStyle w:val="TableParagraph"/>
                    <w:ind w:right="104"/>
                    <w:rPr>
                      <w:sz w:val="24"/>
                      <w:szCs w:val="24"/>
                      <w:lang w:val="en-SG"/>
                    </w:rPr>
                  </w:pPr>
                </w:p>
                <w:p w14:paraId="04B18662" w14:textId="77777777" w:rsidR="00901D6B" w:rsidRDefault="00901D6B" w:rsidP="00861FCB">
                  <w:pPr>
                    <w:pStyle w:val="TableParagraph"/>
                    <w:ind w:right="104"/>
                    <w:rPr>
                      <w:sz w:val="24"/>
                      <w:szCs w:val="24"/>
                      <w:lang w:val="en-SG"/>
                    </w:rPr>
                  </w:pPr>
                </w:p>
                <w:p w14:paraId="3CF3EA39" w14:textId="77777777" w:rsidR="00901D6B" w:rsidRDefault="00901D6B" w:rsidP="00861FCB">
                  <w:pPr>
                    <w:pStyle w:val="TableParagraph"/>
                    <w:ind w:right="104"/>
                    <w:rPr>
                      <w:sz w:val="24"/>
                      <w:szCs w:val="24"/>
                      <w:lang w:val="en-SG"/>
                    </w:rPr>
                  </w:pPr>
                </w:p>
                <w:p w14:paraId="2EAD4B94" w14:textId="77777777" w:rsidR="00901D6B" w:rsidRDefault="00901D6B" w:rsidP="00861FCB">
                  <w:pPr>
                    <w:pStyle w:val="TableParagraph"/>
                    <w:ind w:right="104"/>
                    <w:rPr>
                      <w:sz w:val="24"/>
                      <w:szCs w:val="24"/>
                      <w:lang w:val="en-SG"/>
                    </w:rPr>
                  </w:pPr>
                </w:p>
                <w:p w14:paraId="31E401AF" w14:textId="77777777" w:rsidR="00901D6B" w:rsidRPr="00861FCB" w:rsidRDefault="00901D6B" w:rsidP="00861FCB">
                  <w:pPr>
                    <w:pStyle w:val="TableParagraph"/>
                    <w:ind w:right="104"/>
                    <w:rPr>
                      <w:sz w:val="24"/>
                      <w:szCs w:val="24"/>
                      <w:lang w:val="en-SG"/>
                    </w:rPr>
                  </w:pPr>
                </w:p>
                <w:p w14:paraId="396ACB2A" w14:textId="77777777" w:rsidR="001131C0" w:rsidRPr="00861FCB" w:rsidRDefault="001131C0" w:rsidP="00861FCB">
                  <w:pPr>
                    <w:pStyle w:val="TableParagraph"/>
                    <w:ind w:right="104"/>
                    <w:rPr>
                      <w:sz w:val="24"/>
                      <w:szCs w:val="24"/>
                      <w:lang w:val="en-SG"/>
                    </w:rPr>
                  </w:pPr>
                </w:p>
                <w:p w14:paraId="07F31DE9" w14:textId="77777777" w:rsidR="001131C0" w:rsidRPr="00861FCB" w:rsidRDefault="001131C0" w:rsidP="00861FCB">
                  <w:pPr>
                    <w:pStyle w:val="TableParagraph"/>
                    <w:ind w:right="104"/>
                    <w:rPr>
                      <w:sz w:val="24"/>
                      <w:szCs w:val="24"/>
                      <w:lang w:val="en-SG"/>
                    </w:rPr>
                  </w:pPr>
                </w:p>
                <w:p w14:paraId="5100CBAB" w14:textId="77777777" w:rsidR="001131C0" w:rsidRPr="00861FCB" w:rsidRDefault="001131C0" w:rsidP="00861FCB">
                  <w:pPr>
                    <w:pStyle w:val="TableParagraph"/>
                    <w:ind w:right="104"/>
                    <w:rPr>
                      <w:sz w:val="24"/>
                      <w:szCs w:val="24"/>
                      <w:lang w:val="en-SG"/>
                    </w:rPr>
                  </w:pPr>
                </w:p>
              </w:tc>
              <w:tc>
                <w:tcPr>
                  <w:tcW w:w="739" w:type="pct"/>
                </w:tcPr>
                <w:p w14:paraId="192B8025" w14:textId="77777777" w:rsidR="001131C0" w:rsidRPr="00861FCB" w:rsidRDefault="001131C0" w:rsidP="00861FCB">
                  <w:pPr>
                    <w:pStyle w:val="TableParagraph"/>
                    <w:ind w:right="104"/>
                    <w:rPr>
                      <w:sz w:val="24"/>
                      <w:szCs w:val="24"/>
                      <w:lang w:val="en-SG"/>
                    </w:rPr>
                  </w:pPr>
                </w:p>
              </w:tc>
              <w:tc>
                <w:tcPr>
                  <w:tcW w:w="739" w:type="pct"/>
                </w:tcPr>
                <w:p w14:paraId="6AB4FA96" w14:textId="77777777" w:rsidR="001131C0" w:rsidRPr="00861FCB" w:rsidRDefault="001131C0" w:rsidP="00861FCB">
                  <w:pPr>
                    <w:pStyle w:val="TableParagraph"/>
                    <w:ind w:right="104"/>
                    <w:rPr>
                      <w:sz w:val="24"/>
                      <w:szCs w:val="24"/>
                      <w:lang w:val="en-SG"/>
                    </w:rPr>
                  </w:pPr>
                </w:p>
              </w:tc>
              <w:tc>
                <w:tcPr>
                  <w:tcW w:w="739" w:type="pct"/>
                </w:tcPr>
                <w:p w14:paraId="26924EEA" w14:textId="4B8C9174" w:rsidR="001131C0" w:rsidRPr="00861FCB" w:rsidRDefault="001131C0" w:rsidP="00861FCB">
                  <w:pPr>
                    <w:pStyle w:val="TableParagraph"/>
                    <w:ind w:right="104"/>
                    <w:rPr>
                      <w:sz w:val="24"/>
                      <w:szCs w:val="24"/>
                      <w:lang w:val="en-SG"/>
                    </w:rPr>
                  </w:pPr>
                </w:p>
                <w:p w14:paraId="55EA4125" w14:textId="77777777" w:rsidR="001131C0" w:rsidRPr="00861FCB" w:rsidRDefault="001131C0" w:rsidP="00861FCB">
                  <w:pPr>
                    <w:pStyle w:val="TableParagraph"/>
                    <w:ind w:right="104"/>
                    <w:rPr>
                      <w:sz w:val="24"/>
                      <w:szCs w:val="24"/>
                      <w:lang w:val="en-SG"/>
                    </w:rPr>
                  </w:pPr>
                </w:p>
              </w:tc>
              <w:tc>
                <w:tcPr>
                  <w:tcW w:w="739" w:type="pct"/>
                </w:tcPr>
                <w:p w14:paraId="16D215FD" w14:textId="77777777" w:rsidR="001131C0" w:rsidRPr="00861FCB" w:rsidRDefault="001131C0" w:rsidP="00861FCB">
                  <w:pPr>
                    <w:pStyle w:val="TableParagraph"/>
                    <w:ind w:right="104"/>
                    <w:rPr>
                      <w:sz w:val="24"/>
                      <w:szCs w:val="24"/>
                      <w:lang w:val="en-SG"/>
                    </w:rPr>
                  </w:pPr>
                </w:p>
              </w:tc>
              <w:tc>
                <w:tcPr>
                  <w:tcW w:w="740" w:type="pct"/>
                </w:tcPr>
                <w:p w14:paraId="14A253D1" w14:textId="77777777" w:rsidR="001131C0" w:rsidRPr="00861FCB" w:rsidRDefault="001131C0" w:rsidP="00861FCB">
                  <w:pPr>
                    <w:pStyle w:val="TableParagraph"/>
                    <w:ind w:right="104"/>
                    <w:rPr>
                      <w:sz w:val="24"/>
                      <w:szCs w:val="24"/>
                      <w:lang w:val="en-SG"/>
                    </w:rPr>
                  </w:pPr>
                </w:p>
              </w:tc>
            </w:tr>
          </w:tbl>
          <w:p w14:paraId="0A214224" w14:textId="77777777" w:rsidR="00AC6360" w:rsidRDefault="00AC6360" w:rsidP="00861FCB">
            <w:pPr>
              <w:pStyle w:val="TableParagraph"/>
              <w:ind w:right="104"/>
              <w:rPr>
                <w:sz w:val="24"/>
                <w:szCs w:val="24"/>
                <w:lang w:val="en-SG"/>
              </w:rPr>
            </w:pPr>
          </w:p>
          <w:p w14:paraId="617FA504" w14:textId="77777777" w:rsidR="000D3D77" w:rsidRDefault="000D3D77" w:rsidP="000D3D77">
            <w:pPr>
              <w:pStyle w:val="TableParagraph"/>
              <w:ind w:right="104"/>
              <w:rPr>
                <w:sz w:val="24"/>
                <w:szCs w:val="24"/>
                <w:lang w:val="en-SG"/>
              </w:rPr>
            </w:pPr>
          </w:p>
          <w:p w14:paraId="78EA6BDB" w14:textId="77777777" w:rsidR="000D3D77" w:rsidRDefault="000D3D77" w:rsidP="000D3D77">
            <w:pPr>
              <w:pStyle w:val="TableParagraph"/>
              <w:ind w:right="104"/>
              <w:rPr>
                <w:sz w:val="24"/>
                <w:szCs w:val="24"/>
                <w:lang w:val="en-SG"/>
              </w:rPr>
            </w:pPr>
            <w:r>
              <w:rPr>
                <w:sz w:val="24"/>
                <w:szCs w:val="24"/>
                <w:highlight w:val="cyan"/>
                <w:lang w:val="en-SG"/>
              </w:rPr>
              <w:t xml:space="preserve">Flexi-load: </w:t>
            </w:r>
            <w:r w:rsidRPr="00954C21">
              <w:rPr>
                <w:sz w:val="24"/>
                <w:szCs w:val="24"/>
                <w:highlight w:val="cyan"/>
                <w:lang w:val="en-SG"/>
              </w:rPr>
              <w:t>Monthly Rated</w:t>
            </w:r>
          </w:p>
          <w:tbl>
            <w:tblPr>
              <w:tblStyle w:val="TableGrid"/>
              <w:tblW w:w="0" w:type="auto"/>
              <w:tblLook w:val="04A0" w:firstRow="1" w:lastRow="0" w:firstColumn="1" w:lastColumn="0" w:noHBand="0" w:noVBand="1"/>
            </w:tblPr>
            <w:tblGrid>
              <w:gridCol w:w="1685"/>
              <w:gridCol w:w="1416"/>
              <w:gridCol w:w="1417"/>
              <w:gridCol w:w="1416"/>
              <w:gridCol w:w="1417"/>
              <w:gridCol w:w="1416"/>
              <w:gridCol w:w="1417"/>
            </w:tblGrid>
            <w:tr w:rsidR="003F06D4" w14:paraId="5C706BF0" w14:textId="77777777" w:rsidTr="00207A75">
              <w:trPr>
                <w:trHeight w:val="846"/>
              </w:trPr>
              <w:tc>
                <w:tcPr>
                  <w:tcW w:w="1685" w:type="dxa"/>
                </w:tcPr>
                <w:p w14:paraId="5438B5DB" w14:textId="77777777" w:rsidR="009B6813" w:rsidRPr="006D0526" w:rsidRDefault="009B6813" w:rsidP="000D3D77">
                  <w:pPr>
                    <w:pStyle w:val="TableParagraph"/>
                    <w:ind w:right="104"/>
                    <w:rPr>
                      <w:sz w:val="20"/>
                      <w:szCs w:val="20"/>
                      <w:lang w:val="en-SG"/>
                    </w:rPr>
                  </w:pPr>
                  <w:r w:rsidRPr="006D0526">
                    <w:rPr>
                      <w:sz w:val="20"/>
                      <w:szCs w:val="20"/>
                      <w:lang w:val="en-SG"/>
                    </w:rPr>
                    <w:t>Job Title</w:t>
                  </w:r>
                </w:p>
              </w:tc>
              <w:tc>
                <w:tcPr>
                  <w:tcW w:w="1416" w:type="dxa"/>
                </w:tcPr>
                <w:p w14:paraId="1EA571CB" w14:textId="77777777" w:rsidR="009B6813" w:rsidRPr="006D0526" w:rsidRDefault="009B6813" w:rsidP="000D3D77">
                  <w:pPr>
                    <w:pStyle w:val="TableParagraph"/>
                    <w:ind w:right="104"/>
                    <w:rPr>
                      <w:sz w:val="20"/>
                      <w:szCs w:val="20"/>
                      <w:lang w:val="en-SG"/>
                    </w:rPr>
                  </w:pPr>
                  <w:r w:rsidRPr="006D0526">
                    <w:rPr>
                      <w:sz w:val="20"/>
                      <w:szCs w:val="20"/>
                      <w:lang w:val="en-SG"/>
                    </w:rPr>
                    <w:t>Minimum  Monthly Salary</w:t>
                  </w:r>
                </w:p>
              </w:tc>
              <w:tc>
                <w:tcPr>
                  <w:tcW w:w="1417" w:type="dxa"/>
                </w:tcPr>
                <w:p w14:paraId="4C0B4D6A" w14:textId="77777777" w:rsidR="009B6813" w:rsidRPr="006D0526" w:rsidRDefault="009B6813" w:rsidP="000D3D77">
                  <w:pPr>
                    <w:pStyle w:val="TableParagraph"/>
                    <w:ind w:right="104"/>
                    <w:rPr>
                      <w:sz w:val="20"/>
                      <w:szCs w:val="20"/>
                      <w:lang w:val="en-SG"/>
                    </w:rPr>
                  </w:pPr>
                  <w:r w:rsidRPr="006D0526">
                    <w:rPr>
                      <w:sz w:val="20"/>
                      <w:szCs w:val="20"/>
                      <w:lang w:val="en-SG"/>
                    </w:rPr>
                    <w:t>Maximum  Monthly Salary</w:t>
                  </w:r>
                </w:p>
              </w:tc>
              <w:tc>
                <w:tcPr>
                  <w:tcW w:w="1416" w:type="dxa"/>
                </w:tcPr>
                <w:p w14:paraId="68A5BF16" w14:textId="77777777" w:rsidR="009B6813" w:rsidRPr="006D0526" w:rsidRDefault="009B6813" w:rsidP="000D3D77">
                  <w:pPr>
                    <w:pStyle w:val="TableParagraph"/>
                    <w:ind w:right="104"/>
                    <w:rPr>
                      <w:sz w:val="20"/>
                      <w:szCs w:val="20"/>
                      <w:lang w:val="en-SG"/>
                    </w:rPr>
                  </w:pPr>
                  <w:r w:rsidRPr="006D0526">
                    <w:rPr>
                      <w:sz w:val="20"/>
                      <w:szCs w:val="20"/>
                      <w:lang w:val="en-SG"/>
                    </w:rPr>
                    <w:t>Expected Weekly Hours</w:t>
                  </w:r>
                </w:p>
              </w:tc>
              <w:tc>
                <w:tcPr>
                  <w:tcW w:w="1417" w:type="dxa"/>
                </w:tcPr>
                <w:p w14:paraId="39A09831" w14:textId="54048DD7" w:rsidR="009B6813" w:rsidRPr="006D0526" w:rsidRDefault="009B6813" w:rsidP="000D3D77">
                  <w:pPr>
                    <w:pStyle w:val="TableParagraph"/>
                    <w:ind w:right="104"/>
                    <w:rPr>
                      <w:sz w:val="20"/>
                      <w:szCs w:val="20"/>
                    </w:rPr>
                  </w:pPr>
                  <w:r w:rsidRPr="006D0526">
                    <w:rPr>
                      <w:sz w:val="20"/>
                      <w:szCs w:val="20"/>
                      <w:lang w:val="en-SG"/>
                    </w:rPr>
                    <w:t>Committed Wage Increment</w:t>
                  </w:r>
                </w:p>
              </w:tc>
              <w:tc>
                <w:tcPr>
                  <w:tcW w:w="1416" w:type="dxa"/>
                </w:tcPr>
                <w:p w14:paraId="60FB6A8A" w14:textId="77777777" w:rsidR="009B6813" w:rsidRPr="006D0526" w:rsidRDefault="009B6813" w:rsidP="000D3D77">
                  <w:pPr>
                    <w:pStyle w:val="TableParagraph"/>
                    <w:ind w:right="104"/>
                    <w:rPr>
                      <w:sz w:val="20"/>
                      <w:szCs w:val="20"/>
                      <w:lang w:val="en-SG"/>
                    </w:rPr>
                  </w:pPr>
                  <w:r w:rsidRPr="006D0526">
                    <w:rPr>
                      <w:sz w:val="20"/>
                      <w:szCs w:val="20"/>
                      <w:lang w:val="en-SG"/>
                    </w:rPr>
                    <w:t>No. of Months of Training</w:t>
                  </w:r>
                </w:p>
              </w:tc>
              <w:tc>
                <w:tcPr>
                  <w:tcW w:w="1417" w:type="dxa"/>
                  <w:shd w:val="clear" w:color="auto" w:fill="FFFFFF" w:themeFill="background1"/>
                </w:tcPr>
                <w:p w14:paraId="48E18954" w14:textId="77777777" w:rsidR="009B6813" w:rsidRPr="006D0526" w:rsidRDefault="009B6813" w:rsidP="000D3D77">
                  <w:pPr>
                    <w:pStyle w:val="TableParagraph"/>
                    <w:ind w:right="104"/>
                    <w:rPr>
                      <w:sz w:val="20"/>
                      <w:szCs w:val="20"/>
                      <w:lang w:val="en-SG"/>
                    </w:rPr>
                  </w:pPr>
                  <w:r w:rsidRPr="006D0526">
                    <w:rPr>
                      <w:sz w:val="20"/>
                      <w:szCs w:val="20"/>
                      <w:lang w:val="en-SG"/>
                    </w:rPr>
                    <w:t>No. of Workers</w:t>
                  </w:r>
                </w:p>
              </w:tc>
            </w:tr>
            <w:tr w:rsidR="003F06D4" w14:paraId="1AE5B402" w14:textId="77777777" w:rsidTr="00207A75">
              <w:trPr>
                <w:trHeight w:val="1971"/>
              </w:trPr>
              <w:tc>
                <w:tcPr>
                  <w:tcW w:w="1685" w:type="dxa"/>
                </w:tcPr>
                <w:p w14:paraId="2B20A205" w14:textId="77777777" w:rsidR="009B6813" w:rsidRPr="008B7696" w:rsidRDefault="009B6813" w:rsidP="000D3D77">
                  <w:pPr>
                    <w:pStyle w:val="TableParagraph"/>
                    <w:ind w:right="104"/>
                    <w:rPr>
                      <w:i/>
                      <w:iCs/>
                      <w:color w:val="808080" w:themeColor="background1" w:themeShade="80"/>
                      <w:sz w:val="24"/>
                      <w:szCs w:val="24"/>
                      <w:lang w:val="en-SG"/>
                    </w:rPr>
                  </w:pPr>
                  <w:r w:rsidRPr="00476B4E">
                    <w:rPr>
                      <w:i/>
                      <w:iCs/>
                      <w:color w:val="808080" w:themeColor="background1" w:themeShade="80"/>
                      <w:sz w:val="24"/>
                      <w:szCs w:val="24"/>
                      <w:highlight w:val="lightGray"/>
                      <w:lang w:val="en-SG"/>
                    </w:rPr>
                    <w:t>Eg. Project Executive</w:t>
                  </w:r>
                  <w:r w:rsidRPr="008B7696">
                    <w:rPr>
                      <w:i/>
                      <w:iCs/>
                      <w:color w:val="808080" w:themeColor="background1" w:themeShade="80"/>
                      <w:sz w:val="24"/>
                      <w:szCs w:val="24"/>
                      <w:lang w:val="en-SG"/>
                    </w:rPr>
                    <w:t xml:space="preserve"> </w:t>
                  </w:r>
                </w:p>
                <w:p w14:paraId="1DF454B6" w14:textId="77777777" w:rsidR="009B6813" w:rsidRPr="008B7696" w:rsidRDefault="009B6813" w:rsidP="000D3D77">
                  <w:pPr>
                    <w:pStyle w:val="TableParagraph"/>
                    <w:ind w:right="104"/>
                    <w:rPr>
                      <w:i/>
                      <w:iCs/>
                      <w:color w:val="808080" w:themeColor="background1" w:themeShade="80"/>
                      <w:sz w:val="24"/>
                      <w:szCs w:val="24"/>
                      <w:lang w:val="en-SG"/>
                    </w:rPr>
                  </w:pPr>
                </w:p>
                <w:p w14:paraId="41629B1D" w14:textId="77777777" w:rsidR="009B6813" w:rsidRDefault="009B6813" w:rsidP="000D3D77">
                  <w:pPr>
                    <w:pStyle w:val="TableParagraph"/>
                    <w:ind w:right="104"/>
                    <w:rPr>
                      <w:i/>
                      <w:iCs/>
                      <w:color w:val="808080" w:themeColor="background1" w:themeShade="80"/>
                      <w:sz w:val="24"/>
                      <w:szCs w:val="24"/>
                      <w:lang w:val="en-SG"/>
                    </w:rPr>
                  </w:pPr>
                </w:p>
                <w:p w14:paraId="7EE58EEF" w14:textId="77777777" w:rsidR="009B6813" w:rsidRPr="008B7696" w:rsidRDefault="009B6813" w:rsidP="000D3D77">
                  <w:pPr>
                    <w:pStyle w:val="TableParagraph"/>
                    <w:ind w:right="104"/>
                    <w:rPr>
                      <w:i/>
                      <w:iCs/>
                      <w:color w:val="808080" w:themeColor="background1" w:themeShade="80"/>
                      <w:sz w:val="24"/>
                      <w:szCs w:val="24"/>
                      <w:lang w:val="en-SG"/>
                    </w:rPr>
                  </w:pPr>
                </w:p>
                <w:p w14:paraId="47A95A24" w14:textId="77777777" w:rsidR="009B6813" w:rsidRPr="00476B4E" w:rsidRDefault="009B6813" w:rsidP="000D3D77">
                  <w:pPr>
                    <w:pStyle w:val="TableParagraph"/>
                    <w:ind w:right="104"/>
                    <w:rPr>
                      <w:i/>
                      <w:iCs/>
                      <w:sz w:val="24"/>
                      <w:szCs w:val="24"/>
                      <w:lang w:val="en-SG"/>
                    </w:rPr>
                  </w:pPr>
                </w:p>
                <w:p w14:paraId="46F3DF89" w14:textId="77777777" w:rsidR="009B6813" w:rsidRPr="008B7696" w:rsidRDefault="009B6813" w:rsidP="000D3D77">
                  <w:pPr>
                    <w:pStyle w:val="TableParagraph"/>
                    <w:ind w:right="104"/>
                    <w:rPr>
                      <w:sz w:val="24"/>
                      <w:szCs w:val="24"/>
                      <w:lang w:val="en-SG"/>
                    </w:rPr>
                  </w:pPr>
                </w:p>
              </w:tc>
              <w:tc>
                <w:tcPr>
                  <w:tcW w:w="1416" w:type="dxa"/>
                </w:tcPr>
                <w:p w14:paraId="14D3570D" w14:textId="77777777" w:rsidR="009B6813" w:rsidRPr="00CC5623" w:rsidRDefault="009B6813" w:rsidP="000D3D77">
                  <w:pPr>
                    <w:pStyle w:val="TableParagraph"/>
                    <w:ind w:right="104"/>
                    <w:rPr>
                      <w:sz w:val="24"/>
                      <w:szCs w:val="24"/>
                      <w:highlight w:val="lightGray"/>
                      <w:lang w:val="en-SG"/>
                    </w:rPr>
                  </w:pPr>
                  <w:r w:rsidRPr="00CC5623">
                    <w:rPr>
                      <w:i/>
                      <w:iCs/>
                      <w:color w:val="808080" w:themeColor="background1" w:themeShade="80"/>
                      <w:sz w:val="24"/>
                      <w:szCs w:val="24"/>
                      <w:highlight w:val="lightGray"/>
                      <w:lang w:val="en-SG"/>
                    </w:rPr>
                    <w:t>$1</w:t>
                  </w:r>
                  <w:r>
                    <w:rPr>
                      <w:i/>
                      <w:iCs/>
                      <w:color w:val="808080" w:themeColor="background1" w:themeShade="80"/>
                      <w:sz w:val="24"/>
                      <w:szCs w:val="24"/>
                      <w:highlight w:val="lightGray"/>
                      <w:lang w:val="en-SG"/>
                    </w:rPr>
                    <w:t>500</w:t>
                  </w:r>
                </w:p>
              </w:tc>
              <w:tc>
                <w:tcPr>
                  <w:tcW w:w="1417" w:type="dxa"/>
                </w:tcPr>
                <w:p w14:paraId="0ABF3DC1" w14:textId="77777777" w:rsidR="009B6813" w:rsidRPr="00CC5623" w:rsidRDefault="009B6813" w:rsidP="000D3D77">
                  <w:pPr>
                    <w:pStyle w:val="TableParagraph"/>
                    <w:ind w:right="104"/>
                    <w:rPr>
                      <w:sz w:val="24"/>
                      <w:szCs w:val="24"/>
                      <w:highlight w:val="lightGray"/>
                      <w:lang w:val="en-SG"/>
                    </w:rPr>
                  </w:pPr>
                  <w:r w:rsidRPr="00CC5623">
                    <w:rPr>
                      <w:i/>
                      <w:iCs/>
                      <w:color w:val="808080" w:themeColor="background1" w:themeShade="80"/>
                      <w:sz w:val="24"/>
                      <w:szCs w:val="24"/>
                      <w:highlight w:val="lightGray"/>
                      <w:lang w:val="en-SG"/>
                    </w:rPr>
                    <w:t>$1600</w:t>
                  </w:r>
                </w:p>
              </w:tc>
              <w:tc>
                <w:tcPr>
                  <w:tcW w:w="1416" w:type="dxa"/>
                </w:tcPr>
                <w:p w14:paraId="65B0D925" w14:textId="77777777" w:rsidR="009B6813" w:rsidRPr="00B4317E" w:rsidRDefault="009B6813" w:rsidP="000D3D77">
                  <w:pPr>
                    <w:pStyle w:val="TableParagraph"/>
                    <w:ind w:right="104"/>
                    <w:rPr>
                      <w:sz w:val="24"/>
                      <w:szCs w:val="24"/>
                      <w:lang w:val="en-SG"/>
                    </w:rPr>
                  </w:pPr>
                  <w:r w:rsidRPr="00476B4E">
                    <w:rPr>
                      <w:i/>
                      <w:iCs/>
                      <w:color w:val="808080" w:themeColor="background1" w:themeShade="80"/>
                      <w:sz w:val="24"/>
                      <w:szCs w:val="24"/>
                      <w:highlight w:val="lightGray"/>
                      <w:lang w:val="en-SG"/>
                    </w:rPr>
                    <w:t>20 hrs</w:t>
                  </w:r>
                </w:p>
              </w:tc>
              <w:tc>
                <w:tcPr>
                  <w:tcW w:w="1417" w:type="dxa"/>
                </w:tcPr>
                <w:p w14:paraId="4C875DF2" w14:textId="089C073F" w:rsidR="009B6813" w:rsidRPr="00150E11" w:rsidRDefault="009B6813" w:rsidP="000D3D77">
                  <w:pPr>
                    <w:pStyle w:val="TableParagraph"/>
                    <w:ind w:right="104"/>
                    <w:rPr>
                      <w:i/>
                      <w:iCs/>
                      <w:sz w:val="24"/>
                      <w:szCs w:val="24"/>
                      <w:lang w:val="en-SG"/>
                    </w:rPr>
                  </w:pPr>
                  <w:r w:rsidRPr="00506F55">
                    <w:rPr>
                      <w:i/>
                      <w:iCs/>
                      <w:color w:val="808080" w:themeColor="background1" w:themeShade="80"/>
                      <w:sz w:val="24"/>
                      <w:szCs w:val="24"/>
                      <w:highlight w:val="lightGray"/>
                      <w:lang w:val="en-SG"/>
                    </w:rPr>
                    <w:t>$</w:t>
                  </w:r>
                  <w:r w:rsidR="00506F55" w:rsidRPr="007E3FD9">
                    <w:rPr>
                      <w:i/>
                      <w:iCs/>
                      <w:color w:val="808080" w:themeColor="background1" w:themeShade="80"/>
                      <w:sz w:val="24"/>
                      <w:szCs w:val="24"/>
                      <w:highlight w:val="lightGray"/>
                      <w:lang w:val="en-SG"/>
                    </w:rPr>
                    <w:t>100</w:t>
                  </w:r>
                </w:p>
              </w:tc>
              <w:tc>
                <w:tcPr>
                  <w:tcW w:w="1416" w:type="dxa"/>
                </w:tcPr>
                <w:p w14:paraId="002BF046" w14:textId="77777777" w:rsidR="009B6813" w:rsidRPr="00A06EA7" w:rsidRDefault="009B6813" w:rsidP="000D3D77">
                  <w:pPr>
                    <w:pStyle w:val="TableParagraph"/>
                    <w:ind w:right="104"/>
                    <w:rPr>
                      <w:sz w:val="24"/>
                      <w:szCs w:val="24"/>
                      <w:lang w:val="en-SG"/>
                    </w:rPr>
                  </w:pPr>
                  <w:r w:rsidRPr="00684684">
                    <w:rPr>
                      <w:i/>
                      <w:iCs/>
                      <w:color w:val="808080" w:themeColor="background1" w:themeShade="80"/>
                      <w:sz w:val="24"/>
                      <w:szCs w:val="24"/>
                      <w:highlight w:val="lightGray"/>
                      <w:lang w:val="en-SG"/>
                    </w:rPr>
                    <w:t xml:space="preserve">3 </w:t>
                  </w:r>
                  <w:r w:rsidRPr="00476B4E">
                    <w:rPr>
                      <w:i/>
                      <w:iCs/>
                      <w:color w:val="808080" w:themeColor="background1" w:themeShade="80"/>
                      <w:sz w:val="24"/>
                      <w:szCs w:val="24"/>
                      <w:highlight w:val="lightGray"/>
                      <w:lang w:val="en-SG"/>
                    </w:rPr>
                    <w:t>months</w:t>
                  </w:r>
                </w:p>
              </w:tc>
              <w:tc>
                <w:tcPr>
                  <w:tcW w:w="1417" w:type="dxa"/>
                  <w:shd w:val="clear" w:color="auto" w:fill="FFFFFF" w:themeFill="background1"/>
                </w:tcPr>
                <w:p w14:paraId="033E5D83" w14:textId="77777777" w:rsidR="009B6813" w:rsidRPr="00A90E36" w:rsidRDefault="009B6813" w:rsidP="000D3D77">
                  <w:pPr>
                    <w:pStyle w:val="TableParagraph"/>
                    <w:ind w:right="104"/>
                    <w:rPr>
                      <w:sz w:val="24"/>
                      <w:szCs w:val="24"/>
                      <w:lang w:val="en-SG"/>
                    </w:rPr>
                  </w:pPr>
                  <w:r w:rsidRPr="00CC5623">
                    <w:rPr>
                      <w:i/>
                      <w:iCs/>
                      <w:color w:val="808080" w:themeColor="background1" w:themeShade="80"/>
                      <w:sz w:val="24"/>
                      <w:szCs w:val="24"/>
                      <w:highlight w:val="lightGray"/>
                      <w:lang w:val="en-SG"/>
                    </w:rPr>
                    <w:t>5</w:t>
                  </w:r>
                </w:p>
              </w:tc>
            </w:tr>
          </w:tbl>
          <w:p w14:paraId="118F4B00" w14:textId="77777777" w:rsidR="00AC7811" w:rsidRDefault="00AC7811" w:rsidP="00861FCB">
            <w:pPr>
              <w:pStyle w:val="TableParagraph"/>
              <w:ind w:right="104"/>
              <w:rPr>
                <w:sz w:val="24"/>
                <w:szCs w:val="24"/>
                <w:lang w:val="en-SG"/>
              </w:rPr>
            </w:pPr>
          </w:p>
          <w:p w14:paraId="0270088F" w14:textId="77777777" w:rsidR="00BB2EB9" w:rsidRDefault="00BB2EB9" w:rsidP="00BB2EB9">
            <w:pPr>
              <w:pStyle w:val="TableParagraph"/>
              <w:ind w:right="104"/>
              <w:rPr>
                <w:sz w:val="24"/>
                <w:szCs w:val="24"/>
                <w:lang w:val="en-SG"/>
              </w:rPr>
            </w:pPr>
            <w:r>
              <w:rPr>
                <w:sz w:val="24"/>
                <w:szCs w:val="24"/>
                <w:highlight w:val="cyan"/>
                <w:lang w:val="en-SG"/>
              </w:rPr>
              <w:t xml:space="preserve">Flexi-load: </w:t>
            </w:r>
            <w:r w:rsidRPr="00B718AC">
              <w:rPr>
                <w:sz w:val="24"/>
                <w:szCs w:val="24"/>
                <w:highlight w:val="cyan"/>
                <w:lang w:val="en-SG"/>
              </w:rPr>
              <w:t xml:space="preserve">Hourly </w:t>
            </w:r>
            <w:r>
              <w:rPr>
                <w:sz w:val="24"/>
                <w:szCs w:val="24"/>
                <w:highlight w:val="cyan"/>
                <w:lang w:val="en-SG"/>
              </w:rPr>
              <w:t>R</w:t>
            </w:r>
            <w:r w:rsidRPr="00B718AC">
              <w:rPr>
                <w:sz w:val="24"/>
                <w:szCs w:val="24"/>
                <w:highlight w:val="cyan"/>
                <w:lang w:val="en-SG"/>
              </w:rPr>
              <w:t>ated</w:t>
            </w:r>
          </w:p>
          <w:tbl>
            <w:tblPr>
              <w:tblStyle w:val="TableGrid"/>
              <w:tblW w:w="0" w:type="auto"/>
              <w:tblLook w:val="04A0" w:firstRow="1" w:lastRow="0" w:firstColumn="1" w:lastColumn="0" w:noHBand="0" w:noVBand="1"/>
            </w:tblPr>
            <w:tblGrid>
              <w:gridCol w:w="1686"/>
              <w:gridCol w:w="1418"/>
              <w:gridCol w:w="1418"/>
              <w:gridCol w:w="1418"/>
              <w:gridCol w:w="1418"/>
              <w:gridCol w:w="1418"/>
              <w:gridCol w:w="1418"/>
            </w:tblGrid>
            <w:tr w:rsidR="00BB2EB9" w14:paraId="6B26DD14" w14:textId="77777777" w:rsidTr="00CA652A">
              <w:tc>
                <w:tcPr>
                  <w:tcW w:w="1686" w:type="dxa"/>
                </w:tcPr>
                <w:p w14:paraId="1F050275" w14:textId="77777777" w:rsidR="00BB2EB9" w:rsidRPr="006D0526" w:rsidRDefault="00BB2EB9" w:rsidP="00BB2EB9">
                  <w:pPr>
                    <w:pStyle w:val="TableParagraph"/>
                    <w:ind w:right="104"/>
                    <w:rPr>
                      <w:sz w:val="20"/>
                      <w:szCs w:val="20"/>
                      <w:lang w:val="en-SG"/>
                    </w:rPr>
                  </w:pPr>
                  <w:r w:rsidRPr="006D0526">
                    <w:rPr>
                      <w:sz w:val="20"/>
                      <w:szCs w:val="20"/>
                      <w:lang w:val="en-SG"/>
                    </w:rPr>
                    <w:t>Job Title</w:t>
                  </w:r>
                </w:p>
              </w:tc>
              <w:tc>
                <w:tcPr>
                  <w:tcW w:w="1418" w:type="dxa"/>
                </w:tcPr>
                <w:p w14:paraId="1E3C184D" w14:textId="77777777" w:rsidR="00BB2EB9" w:rsidRPr="006D0526" w:rsidRDefault="00BB2EB9" w:rsidP="00BB2EB9">
                  <w:pPr>
                    <w:pStyle w:val="TableParagraph"/>
                    <w:ind w:right="104"/>
                    <w:rPr>
                      <w:sz w:val="20"/>
                      <w:szCs w:val="20"/>
                      <w:lang w:val="en-SG"/>
                    </w:rPr>
                  </w:pPr>
                  <w:r w:rsidRPr="006D0526">
                    <w:rPr>
                      <w:sz w:val="20"/>
                      <w:szCs w:val="20"/>
                      <w:lang w:val="en-SG"/>
                    </w:rPr>
                    <w:t>Minimum Hourly Wage</w:t>
                  </w:r>
                </w:p>
              </w:tc>
              <w:tc>
                <w:tcPr>
                  <w:tcW w:w="1418" w:type="dxa"/>
                </w:tcPr>
                <w:p w14:paraId="027D0BA2" w14:textId="77777777" w:rsidR="00BB2EB9" w:rsidRPr="006D0526" w:rsidRDefault="00BB2EB9" w:rsidP="00BB2EB9">
                  <w:pPr>
                    <w:pStyle w:val="TableParagraph"/>
                    <w:ind w:right="104"/>
                    <w:rPr>
                      <w:sz w:val="20"/>
                      <w:szCs w:val="20"/>
                      <w:lang w:val="en-SG"/>
                    </w:rPr>
                  </w:pPr>
                  <w:r w:rsidRPr="006D0526">
                    <w:rPr>
                      <w:sz w:val="20"/>
                      <w:szCs w:val="20"/>
                      <w:lang w:val="en-SG"/>
                    </w:rPr>
                    <w:t>Maximum Hourly Wage</w:t>
                  </w:r>
                </w:p>
              </w:tc>
              <w:tc>
                <w:tcPr>
                  <w:tcW w:w="1418" w:type="dxa"/>
                </w:tcPr>
                <w:p w14:paraId="1233E82C" w14:textId="6D3C784B" w:rsidR="00BB2EB9" w:rsidRPr="006D0526" w:rsidRDefault="00BB2EB9" w:rsidP="00BB2EB9">
                  <w:pPr>
                    <w:pStyle w:val="TableParagraph"/>
                    <w:ind w:right="104"/>
                    <w:rPr>
                      <w:sz w:val="20"/>
                      <w:szCs w:val="20"/>
                    </w:rPr>
                  </w:pPr>
                  <w:r w:rsidRPr="006D0526">
                    <w:rPr>
                      <w:sz w:val="20"/>
                      <w:szCs w:val="20"/>
                      <w:lang w:val="en-SG"/>
                    </w:rPr>
                    <w:t xml:space="preserve">Committed </w:t>
                  </w:r>
                  <w:r w:rsidRPr="006D0526">
                    <w:rPr>
                      <w:sz w:val="20"/>
                      <w:szCs w:val="20"/>
                    </w:rPr>
                    <w:t xml:space="preserve">Hourly Wage Increment </w:t>
                  </w:r>
                </w:p>
              </w:tc>
              <w:tc>
                <w:tcPr>
                  <w:tcW w:w="1418" w:type="dxa"/>
                  <w:shd w:val="clear" w:color="auto" w:fill="FFFFFF" w:themeFill="background1"/>
                </w:tcPr>
                <w:p w14:paraId="6C5E9ACE" w14:textId="77777777" w:rsidR="00BB2EB9" w:rsidRPr="006D0526" w:rsidRDefault="00BB2EB9" w:rsidP="00BB2EB9">
                  <w:pPr>
                    <w:pStyle w:val="TableParagraph"/>
                    <w:ind w:right="104"/>
                    <w:rPr>
                      <w:sz w:val="20"/>
                      <w:szCs w:val="20"/>
                      <w:lang w:val="en-SG"/>
                    </w:rPr>
                  </w:pPr>
                  <w:r w:rsidRPr="004D5412">
                    <w:rPr>
                      <w:sz w:val="20"/>
                      <w:szCs w:val="20"/>
                      <w:lang w:val="en-SG"/>
                    </w:rPr>
                    <w:t>Total Hours for entire training</w:t>
                  </w:r>
                </w:p>
              </w:tc>
              <w:tc>
                <w:tcPr>
                  <w:tcW w:w="1418" w:type="dxa"/>
                </w:tcPr>
                <w:p w14:paraId="0465B1DF" w14:textId="77777777" w:rsidR="00BB2EB9" w:rsidRPr="006D0526" w:rsidRDefault="00BB2EB9" w:rsidP="00BB2EB9">
                  <w:pPr>
                    <w:pStyle w:val="TableParagraph"/>
                    <w:ind w:right="104"/>
                    <w:rPr>
                      <w:sz w:val="20"/>
                      <w:szCs w:val="20"/>
                      <w:lang w:val="en-SG"/>
                    </w:rPr>
                  </w:pPr>
                  <w:r w:rsidRPr="006D0526">
                    <w:rPr>
                      <w:sz w:val="20"/>
                      <w:szCs w:val="20"/>
                      <w:lang w:val="en-SG"/>
                    </w:rPr>
                    <w:t>No. of Months of Training</w:t>
                  </w:r>
                </w:p>
              </w:tc>
              <w:tc>
                <w:tcPr>
                  <w:tcW w:w="1418" w:type="dxa"/>
                </w:tcPr>
                <w:p w14:paraId="4C65742E" w14:textId="77777777" w:rsidR="00BB2EB9" w:rsidRPr="006D0526" w:rsidRDefault="00BB2EB9" w:rsidP="00BB2EB9">
                  <w:pPr>
                    <w:pStyle w:val="TableParagraph"/>
                    <w:ind w:right="104"/>
                    <w:rPr>
                      <w:sz w:val="20"/>
                      <w:szCs w:val="20"/>
                      <w:lang w:val="en-SG"/>
                    </w:rPr>
                  </w:pPr>
                  <w:r w:rsidRPr="006D0526">
                    <w:rPr>
                      <w:sz w:val="20"/>
                      <w:szCs w:val="20"/>
                      <w:lang w:val="en-SG"/>
                    </w:rPr>
                    <w:t>No. of Workers</w:t>
                  </w:r>
                </w:p>
              </w:tc>
            </w:tr>
            <w:tr w:rsidR="00BB2EB9" w14:paraId="60F1A3A9" w14:textId="77777777" w:rsidTr="00CA652A">
              <w:tc>
                <w:tcPr>
                  <w:tcW w:w="1686" w:type="dxa"/>
                </w:tcPr>
                <w:p w14:paraId="4CFC3656" w14:textId="77777777" w:rsidR="00BB2EB9" w:rsidRPr="008B7696" w:rsidRDefault="00BB2EB9" w:rsidP="00BB2EB9">
                  <w:pPr>
                    <w:pStyle w:val="TableParagraph"/>
                    <w:ind w:right="104"/>
                    <w:rPr>
                      <w:i/>
                      <w:iCs/>
                      <w:color w:val="808080" w:themeColor="background1" w:themeShade="80"/>
                      <w:sz w:val="24"/>
                      <w:szCs w:val="24"/>
                      <w:lang w:val="en-SG"/>
                    </w:rPr>
                  </w:pPr>
                  <w:r w:rsidRPr="00476B4E">
                    <w:rPr>
                      <w:i/>
                      <w:iCs/>
                      <w:color w:val="808080" w:themeColor="background1" w:themeShade="80"/>
                      <w:sz w:val="24"/>
                      <w:szCs w:val="24"/>
                      <w:highlight w:val="lightGray"/>
                      <w:lang w:val="en-SG"/>
                    </w:rPr>
                    <w:t>Eg. Project Executive</w:t>
                  </w:r>
                  <w:r w:rsidRPr="008B7696">
                    <w:rPr>
                      <w:i/>
                      <w:iCs/>
                      <w:color w:val="808080" w:themeColor="background1" w:themeShade="80"/>
                      <w:sz w:val="24"/>
                      <w:szCs w:val="24"/>
                      <w:lang w:val="en-SG"/>
                    </w:rPr>
                    <w:t xml:space="preserve"> </w:t>
                  </w:r>
                </w:p>
                <w:p w14:paraId="02BD54A4" w14:textId="77777777" w:rsidR="00BB2EB9" w:rsidRPr="008B7696" w:rsidRDefault="00BB2EB9" w:rsidP="00BB2EB9">
                  <w:pPr>
                    <w:pStyle w:val="TableParagraph"/>
                    <w:ind w:right="104"/>
                    <w:rPr>
                      <w:i/>
                      <w:iCs/>
                      <w:color w:val="808080" w:themeColor="background1" w:themeShade="80"/>
                      <w:sz w:val="24"/>
                      <w:szCs w:val="24"/>
                      <w:lang w:val="en-SG"/>
                    </w:rPr>
                  </w:pPr>
                </w:p>
                <w:p w14:paraId="3464D16C" w14:textId="77777777" w:rsidR="00BB2EB9" w:rsidRDefault="00BB2EB9" w:rsidP="00BB2EB9">
                  <w:pPr>
                    <w:pStyle w:val="TableParagraph"/>
                    <w:ind w:right="104"/>
                    <w:rPr>
                      <w:i/>
                      <w:iCs/>
                      <w:color w:val="808080" w:themeColor="background1" w:themeShade="80"/>
                      <w:sz w:val="24"/>
                      <w:szCs w:val="24"/>
                      <w:lang w:val="en-SG"/>
                    </w:rPr>
                  </w:pPr>
                </w:p>
                <w:p w14:paraId="1AC2FEC5" w14:textId="77777777" w:rsidR="00BB2EB9" w:rsidRPr="008B7696" w:rsidRDefault="00BB2EB9" w:rsidP="00BB2EB9">
                  <w:pPr>
                    <w:pStyle w:val="TableParagraph"/>
                    <w:ind w:right="104"/>
                    <w:rPr>
                      <w:i/>
                      <w:iCs/>
                      <w:color w:val="808080" w:themeColor="background1" w:themeShade="80"/>
                      <w:sz w:val="24"/>
                      <w:szCs w:val="24"/>
                      <w:lang w:val="en-SG"/>
                    </w:rPr>
                  </w:pPr>
                </w:p>
                <w:p w14:paraId="45B49093" w14:textId="77777777" w:rsidR="00BB2EB9" w:rsidRPr="00476B4E" w:rsidRDefault="00BB2EB9" w:rsidP="00BB2EB9">
                  <w:pPr>
                    <w:pStyle w:val="TableParagraph"/>
                    <w:ind w:right="104"/>
                    <w:rPr>
                      <w:i/>
                      <w:iCs/>
                      <w:sz w:val="24"/>
                      <w:szCs w:val="24"/>
                      <w:lang w:val="en-SG"/>
                    </w:rPr>
                  </w:pPr>
                </w:p>
                <w:p w14:paraId="3B1B3C68" w14:textId="77777777" w:rsidR="00BB2EB9" w:rsidRPr="008B7696" w:rsidRDefault="00BB2EB9" w:rsidP="00BB2EB9">
                  <w:pPr>
                    <w:pStyle w:val="TableParagraph"/>
                    <w:ind w:right="104"/>
                    <w:rPr>
                      <w:sz w:val="24"/>
                      <w:szCs w:val="24"/>
                      <w:lang w:val="en-SG"/>
                    </w:rPr>
                  </w:pPr>
                </w:p>
              </w:tc>
              <w:tc>
                <w:tcPr>
                  <w:tcW w:w="1418" w:type="dxa"/>
                </w:tcPr>
                <w:p w14:paraId="1EE935EE" w14:textId="77777777" w:rsidR="00BB2EB9" w:rsidRPr="00B4317E" w:rsidRDefault="00BB2EB9" w:rsidP="00BB2EB9">
                  <w:pPr>
                    <w:pStyle w:val="TableParagraph"/>
                    <w:ind w:right="104"/>
                    <w:rPr>
                      <w:sz w:val="24"/>
                      <w:szCs w:val="24"/>
                      <w:lang w:val="en-SG"/>
                    </w:rPr>
                  </w:pPr>
                  <w:r w:rsidRPr="00476B4E">
                    <w:rPr>
                      <w:i/>
                      <w:iCs/>
                      <w:color w:val="808080" w:themeColor="background1" w:themeShade="80"/>
                      <w:sz w:val="24"/>
                      <w:szCs w:val="24"/>
                      <w:highlight w:val="lightGray"/>
                      <w:lang w:val="en-SG"/>
                    </w:rPr>
                    <w:t>$15</w:t>
                  </w:r>
                </w:p>
              </w:tc>
              <w:tc>
                <w:tcPr>
                  <w:tcW w:w="1418" w:type="dxa"/>
                </w:tcPr>
                <w:p w14:paraId="73C69E42" w14:textId="77777777" w:rsidR="00BB2EB9" w:rsidRPr="00B4317E" w:rsidRDefault="00BB2EB9" w:rsidP="00BB2EB9">
                  <w:pPr>
                    <w:pStyle w:val="TableParagraph"/>
                    <w:ind w:right="104"/>
                    <w:rPr>
                      <w:sz w:val="24"/>
                      <w:szCs w:val="24"/>
                      <w:lang w:val="en-SG"/>
                    </w:rPr>
                  </w:pPr>
                  <w:r w:rsidRPr="00476B4E">
                    <w:rPr>
                      <w:i/>
                      <w:iCs/>
                      <w:color w:val="808080" w:themeColor="background1" w:themeShade="80"/>
                      <w:sz w:val="24"/>
                      <w:szCs w:val="24"/>
                      <w:highlight w:val="lightGray"/>
                      <w:lang w:val="en-SG"/>
                    </w:rPr>
                    <w:t>$20</w:t>
                  </w:r>
                </w:p>
              </w:tc>
              <w:tc>
                <w:tcPr>
                  <w:tcW w:w="1418" w:type="dxa"/>
                </w:tcPr>
                <w:p w14:paraId="25B25006" w14:textId="77777777" w:rsidR="00BB2EB9" w:rsidRPr="00B4317E" w:rsidRDefault="00BB2EB9" w:rsidP="00BB2EB9">
                  <w:pPr>
                    <w:pStyle w:val="TableParagraph"/>
                    <w:ind w:right="104"/>
                    <w:rPr>
                      <w:i/>
                      <w:iCs/>
                      <w:sz w:val="24"/>
                      <w:szCs w:val="24"/>
                      <w:lang w:val="en-SG"/>
                    </w:rPr>
                  </w:pPr>
                  <w:r w:rsidRPr="00476B4E">
                    <w:rPr>
                      <w:i/>
                      <w:iCs/>
                      <w:color w:val="808080" w:themeColor="background1" w:themeShade="80"/>
                      <w:sz w:val="24"/>
                      <w:szCs w:val="24"/>
                      <w:highlight w:val="lightGray"/>
                      <w:lang w:val="en-SG"/>
                    </w:rPr>
                    <w:t>$6</w:t>
                  </w:r>
                </w:p>
                <w:p w14:paraId="44B4CE5F" w14:textId="77777777" w:rsidR="00BB2EB9" w:rsidRPr="00476B4E" w:rsidRDefault="00BB2EB9" w:rsidP="00BB2EB9">
                  <w:pPr>
                    <w:pStyle w:val="TableParagraph"/>
                    <w:ind w:right="104"/>
                    <w:rPr>
                      <w:sz w:val="24"/>
                      <w:szCs w:val="24"/>
                      <w:lang w:val="en-SG"/>
                    </w:rPr>
                  </w:pPr>
                </w:p>
              </w:tc>
              <w:tc>
                <w:tcPr>
                  <w:tcW w:w="1418" w:type="dxa"/>
                </w:tcPr>
                <w:p w14:paraId="675DE455" w14:textId="72D89F39" w:rsidR="00BB2EB9" w:rsidRPr="00CC5623" w:rsidRDefault="00BB2EB9" w:rsidP="00BB2EB9">
                  <w:pPr>
                    <w:pStyle w:val="TableParagraph"/>
                    <w:ind w:right="104"/>
                    <w:rPr>
                      <w:i/>
                      <w:iCs/>
                      <w:color w:val="808080" w:themeColor="background1" w:themeShade="80"/>
                      <w:sz w:val="24"/>
                      <w:szCs w:val="24"/>
                      <w:highlight w:val="lightGray"/>
                      <w:lang w:val="en-SG"/>
                    </w:rPr>
                  </w:pPr>
                  <w:r w:rsidRPr="00B64157">
                    <w:rPr>
                      <w:i/>
                      <w:iCs/>
                      <w:color w:val="808080" w:themeColor="background1" w:themeShade="80"/>
                      <w:sz w:val="24"/>
                      <w:szCs w:val="24"/>
                      <w:highlight w:val="lightGray"/>
                      <w:lang w:val="en-SG"/>
                    </w:rPr>
                    <w:t>2</w:t>
                  </w:r>
                  <w:r w:rsidR="00F6741A">
                    <w:rPr>
                      <w:i/>
                      <w:iCs/>
                      <w:color w:val="808080" w:themeColor="background1" w:themeShade="80"/>
                      <w:sz w:val="24"/>
                      <w:szCs w:val="24"/>
                      <w:highlight w:val="lightGray"/>
                      <w:lang w:val="en-SG"/>
                    </w:rPr>
                    <w:t>40</w:t>
                  </w:r>
                </w:p>
              </w:tc>
              <w:tc>
                <w:tcPr>
                  <w:tcW w:w="1418" w:type="dxa"/>
                </w:tcPr>
                <w:p w14:paraId="180D7835" w14:textId="77777777" w:rsidR="00BB2EB9" w:rsidRPr="00A06EA7" w:rsidRDefault="00BB2EB9" w:rsidP="00BB2EB9">
                  <w:pPr>
                    <w:pStyle w:val="TableParagraph"/>
                    <w:ind w:right="104"/>
                    <w:rPr>
                      <w:sz w:val="24"/>
                      <w:szCs w:val="24"/>
                      <w:lang w:val="en-SG"/>
                    </w:rPr>
                  </w:pPr>
                  <w:r w:rsidRPr="00CC5623">
                    <w:rPr>
                      <w:i/>
                      <w:iCs/>
                      <w:color w:val="808080" w:themeColor="background1" w:themeShade="80"/>
                      <w:sz w:val="24"/>
                      <w:szCs w:val="24"/>
                      <w:highlight w:val="lightGray"/>
                      <w:lang w:val="en-SG"/>
                    </w:rPr>
                    <w:t>3</w:t>
                  </w:r>
                  <w:r w:rsidRPr="00476B4E">
                    <w:rPr>
                      <w:i/>
                      <w:iCs/>
                      <w:color w:val="808080" w:themeColor="background1" w:themeShade="80"/>
                      <w:sz w:val="24"/>
                      <w:szCs w:val="24"/>
                      <w:highlight w:val="lightGray"/>
                      <w:lang w:val="en-SG"/>
                    </w:rPr>
                    <w:t xml:space="preserve"> months</w:t>
                  </w:r>
                </w:p>
              </w:tc>
              <w:tc>
                <w:tcPr>
                  <w:tcW w:w="1418" w:type="dxa"/>
                </w:tcPr>
                <w:p w14:paraId="57C94F3C" w14:textId="77777777" w:rsidR="00BB2EB9" w:rsidRPr="00A90E36" w:rsidRDefault="00BB2EB9" w:rsidP="00BB2EB9">
                  <w:pPr>
                    <w:pStyle w:val="TableParagraph"/>
                    <w:ind w:right="104"/>
                    <w:rPr>
                      <w:sz w:val="24"/>
                      <w:szCs w:val="24"/>
                      <w:lang w:val="en-SG"/>
                    </w:rPr>
                  </w:pPr>
                  <w:r w:rsidRPr="007E3FD9">
                    <w:rPr>
                      <w:i/>
                      <w:iCs/>
                      <w:color w:val="808080" w:themeColor="background1" w:themeShade="80"/>
                      <w:sz w:val="24"/>
                      <w:szCs w:val="24"/>
                      <w:highlight w:val="lightGray"/>
                      <w:lang w:val="en-SG"/>
                    </w:rPr>
                    <w:t>1</w:t>
                  </w:r>
                </w:p>
              </w:tc>
            </w:tr>
          </w:tbl>
          <w:p w14:paraId="0908D3E2" w14:textId="77777777" w:rsidR="00ED19A7" w:rsidRDefault="00ED19A7" w:rsidP="00861FCB">
            <w:pPr>
              <w:pStyle w:val="TableParagraph"/>
              <w:ind w:right="104"/>
              <w:rPr>
                <w:sz w:val="24"/>
                <w:szCs w:val="24"/>
                <w:lang w:val="en-SG"/>
              </w:rPr>
            </w:pPr>
          </w:p>
          <w:p w14:paraId="5E1FC6A8" w14:textId="77777777" w:rsidR="00105D77" w:rsidRDefault="00105D77" w:rsidP="00861FCB">
            <w:pPr>
              <w:pStyle w:val="TableParagraph"/>
              <w:ind w:right="104"/>
              <w:rPr>
                <w:sz w:val="24"/>
                <w:szCs w:val="24"/>
                <w:lang w:val="en-SG"/>
              </w:rPr>
            </w:pPr>
          </w:p>
          <w:p w14:paraId="350B2947" w14:textId="77777777" w:rsidR="00105D77" w:rsidRDefault="00105D77" w:rsidP="00861FCB">
            <w:pPr>
              <w:pStyle w:val="TableParagraph"/>
              <w:ind w:right="104"/>
              <w:rPr>
                <w:sz w:val="24"/>
                <w:szCs w:val="24"/>
                <w:lang w:val="en-SG"/>
              </w:rPr>
            </w:pPr>
          </w:p>
          <w:p w14:paraId="66A5F0A7" w14:textId="77777777" w:rsidR="00105D77" w:rsidRDefault="00105D77" w:rsidP="00861FCB">
            <w:pPr>
              <w:pStyle w:val="TableParagraph"/>
              <w:ind w:right="104"/>
              <w:rPr>
                <w:sz w:val="24"/>
                <w:szCs w:val="24"/>
                <w:lang w:val="en-SG"/>
              </w:rPr>
            </w:pPr>
          </w:p>
          <w:p w14:paraId="7DA436B9" w14:textId="77777777" w:rsidR="00170778" w:rsidRDefault="00170778" w:rsidP="00576966">
            <w:pPr>
              <w:rPr>
                <w:sz w:val="24"/>
                <w:szCs w:val="24"/>
                <w:u w:val="single"/>
              </w:rPr>
            </w:pPr>
          </w:p>
          <w:p w14:paraId="1FAD6DA0" w14:textId="5EF32C19" w:rsidR="00472D07" w:rsidRPr="00861FCB" w:rsidRDefault="00472D07" w:rsidP="00861FCB">
            <w:pPr>
              <w:rPr>
                <w:sz w:val="24"/>
                <w:szCs w:val="24"/>
                <w:u w:val="single"/>
              </w:rPr>
            </w:pPr>
            <w:r w:rsidRPr="00861FCB">
              <w:rPr>
                <w:sz w:val="24"/>
                <w:szCs w:val="24"/>
                <w:u w:val="single"/>
              </w:rPr>
              <w:lastRenderedPageBreak/>
              <w:t>Course Fees calculated by per pax basis</w:t>
            </w:r>
            <w:r w:rsidR="007633F9" w:rsidRPr="00861FCB">
              <w:rPr>
                <w:sz w:val="24"/>
                <w:szCs w:val="24"/>
                <w:u w:val="single"/>
              </w:rPr>
              <w:t xml:space="preserve"> (e.g. external course)</w:t>
            </w:r>
            <w:r w:rsidRPr="00861FCB">
              <w:rPr>
                <w:sz w:val="24"/>
                <w:szCs w:val="24"/>
                <w:u w:val="single"/>
              </w:rPr>
              <w:t>:</w:t>
            </w:r>
          </w:p>
          <w:tbl>
            <w:tblPr>
              <w:tblStyle w:val="TableGrid"/>
              <w:tblW w:w="5000" w:type="pct"/>
              <w:tblLayout w:type="fixed"/>
              <w:tblLook w:val="04A0" w:firstRow="1" w:lastRow="0" w:firstColumn="1" w:lastColumn="0" w:noHBand="0" w:noVBand="1"/>
            </w:tblPr>
            <w:tblGrid>
              <w:gridCol w:w="4129"/>
              <w:gridCol w:w="2070"/>
              <w:gridCol w:w="2072"/>
              <w:gridCol w:w="2009"/>
            </w:tblGrid>
            <w:tr w:rsidR="009E4D47" w:rsidRPr="00861FCB" w14:paraId="74CD6CF6" w14:textId="77777777" w:rsidTr="00576966">
              <w:tc>
                <w:tcPr>
                  <w:tcW w:w="2008" w:type="pct"/>
                </w:tcPr>
                <w:p w14:paraId="66CD079A" w14:textId="36160F56" w:rsidR="009E4D47" w:rsidRPr="00861FCB" w:rsidRDefault="009E4D47" w:rsidP="00861FCB">
                  <w:pPr>
                    <w:pStyle w:val="TableParagraph"/>
                    <w:ind w:right="104"/>
                    <w:rPr>
                      <w:sz w:val="24"/>
                      <w:szCs w:val="24"/>
                      <w:lang w:val="en-SG"/>
                    </w:rPr>
                  </w:pPr>
                  <w:r w:rsidRPr="00861FCB">
                    <w:rPr>
                      <w:sz w:val="24"/>
                      <w:szCs w:val="24"/>
                      <w:lang w:val="en-SG"/>
                    </w:rPr>
                    <w:t>Course Title</w:t>
                  </w:r>
                </w:p>
              </w:tc>
              <w:tc>
                <w:tcPr>
                  <w:tcW w:w="1007" w:type="pct"/>
                </w:tcPr>
                <w:p w14:paraId="439CA2BA" w14:textId="379B532C" w:rsidR="009E4D47" w:rsidRPr="00861FCB" w:rsidRDefault="009E4D47" w:rsidP="00861FCB">
                  <w:pPr>
                    <w:pStyle w:val="TableParagraph"/>
                    <w:ind w:right="104"/>
                    <w:rPr>
                      <w:sz w:val="24"/>
                      <w:szCs w:val="24"/>
                      <w:lang w:val="en-SG"/>
                    </w:rPr>
                  </w:pPr>
                  <w:r w:rsidRPr="00861FCB">
                    <w:rPr>
                      <w:sz w:val="24"/>
                      <w:szCs w:val="24"/>
                      <w:lang w:val="en-SG"/>
                    </w:rPr>
                    <w:t>Course Duration</w:t>
                  </w:r>
                </w:p>
              </w:tc>
              <w:tc>
                <w:tcPr>
                  <w:tcW w:w="1008" w:type="pct"/>
                </w:tcPr>
                <w:p w14:paraId="637DB80C" w14:textId="01627DC1" w:rsidR="009E4D47" w:rsidRPr="00861FCB" w:rsidRDefault="009E4D47" w:rsidP="00861FCB">
                  <w:pPr>
                    <w:pStyle w:val="TableParagraph"/>
                    <w:ind w:right="104"/>
                    <w:rPr>
                      <w:sz w:val="24"/>
                      <w:szCs w:val="24"/>
                      <w:lang w:val="en-SG"/>
                    </w:rPr>
                  </w:pPr>
                  <w:r w:rsidRPr="00861FCB">
                    <w:rPr>
                      <w:sz w:val="24"/>
                      <w:szCs w:val="24"/>
                      <w:lang w:val="en-SG"/>
                    </w:rPr>
                    <w:t>Full Course Fee</w:t>
                  </w:r>
                  <w:r w:rsidR="00210C06" w:rsidRPr="00861FCB">
                    <w:rPr>
                      <w:sz w:val="24"/>
                      <w:szCs w:val="24"/>
                      <w:lang w:val="en-SG"/>
                    </w:rPr>
                    <w:t xml:space="preserve"> (before GST)</w:t>
                  </w:r>
                </w:p>
              </w:tc>
              <w:tc>
                <w:tcPr>
                  <w:tcW w:w="977" w:type="pct"/>
                </w:tcPr>
                <w:p w14:paraId="5C721D95" w14:textId="7C375984" w:rsidR="009E4D47" w:rsidRPr="00861FCB" w:rsidRDefault="009E4D47" w:rsidP="00861FCB">
                  <w:pPr>
                    <w:pStyle w:val="TableParagraph"/>
                    <w:ind w:right="104"/>
                    <w:rPr>
                      <w:sz w:val="24"/>
                      <w:szCs w:val="24"/>
                      <w:lang w:val="en-SG"/>
                    </w:rPr>
                  </w:pPr>
                  <w:r w:rsidRPr="00861FCB">
                    <w:rPr>
                      <w:sz w:val="24"/>
                      <w:szCs w:val="24"/>
                      <w:lang w:val="en-SG"/>
                    </w:rPr>
                    <w:t>No. of Workers</w:t>
                  </w:r>
                </w:p>
              </w:tc>
            </w:tr>
            <w:tr w:rsidR="009E4D47" w:rsidRPr="00861FCB" w14:paraId="0AA2C0D7" w14:textId="77777777" w:rsidTr="00576966">
              <w:trPr>
                <w:trHeight w:val="113"/>
              </w:trPr>
              <w:tc>
                <w:tcPr>
                  <w:tcW w:w="2008" w:type="pct"/>
                </w:tcPr>
                <w:p w14:paraId="3EDA3EF5" w14:textId="77777777" w:rsidR="009E4D47" w:rsidRPr="00861FCB" w:rsidRDefault="009E4D47" w:rsidP="00861FCB">
                  <w:pPr>
                    <w:pStyle w:val="TableParagraph"/>
                    <w:ind w:right="104"/>
                    <w:rPr>
                      <w:sz w:val="24"/>
                      <w:szCs w:val="24"/>
                      <w:lang w:val="en-SG"/>
                    </w:rPr>
                  </w:pPr>
                </w:p>
                <w:p w14:paraId="2FB563D9" w14:textId="77777777" w:rsidR="009E4D47" w:rsidRPr="00861FCB" w:rsidRDefault="009E4D47" w:rsidP="00861FCB">
                  <w:pPr>
                    <w:pStyle w:val="TableParagraph"/>
                    <w:ind w:right="104"/>
                    <w:rPr>
                      <w:sz w:val="24"/>
                      <w:szCs w:val="24"/>
                      <w:lang w:val="en-SG"/>
                    </w:rPr>
                  </w:pPr>
                </w:p>
                <w:p w14:paraId="72CE20E1" w14:textId="77777777" w:rsidR="009E4D47" w:rsidRDefault="009E4D47" w:rsidP="00861FCB">
                  <w:pPr>
                    <w:pStyle w:val="TableParagraph"/>
                    <w:ind w:right="104"/>
                    <w:rPr>
                      <w:sz w:val="24"/>
                      <w:szCs w:val="24"/>
                      <w:lang w:val="en-SG"/>
                    </w:rPr>
                  </w:pPr>
                </w:p>
                <w:p w14:paraId="03E7D05A" w14:textId="77777777" w:rsidR="00B35C88" w:rsidRPr="00861FCB" w:rsidRDefault="00B35C88" w:rsidP="00861FCB">
                  <w:pPr>
                    <w:pStyle w:val="TableParagraph"/>
                    <w:ind w:right="104"/>
                    <w:rPr>
                      <w:sz w:val="24"/>
                      <w:szCs w:val="24"/>
                      <w:lang w:val="en-SG"/>
                    </w:rPr>
                  </w:pPr>
                </w:p>
                <w:p w14:paraId="4915A7FF" w14:textId="77777777" w:rsidR="001124C3" w:rsidRPr="00861FCB" w:rsidRDefault="001124C3" w:rsidP="00861FCB">
                  <w:pPr>
                    <w:pStyle w:val="TableParagraph"/>
                    <w:ind w:right="104"/>
                    <w:rPr>
                      <w:sz w:val="24"/>
                      <w:szCs w:val="24"/>
                      <w:lang w:val="en-SG"/>
                    </w:rPr>
                  </w:pPr>
                </w:p>
                <w:p w14:paraId="38CF63E7" w14:textId="77777777" w:rsidR="00640CB5" w:rsidRPr="00861FCB" w:rsidRDefault="00640CB5" w:rsidP="00861FCB">
                  <w:pPr>
                    <w:pStyle w:val="TableParagraph"/>
                    <w:ind w:right="104"/>
                    <w:rPr>
                      <w:sz w:val="24"/>
                      <w:szCs w:val="24"/>
                      <w:lang w:val="en-SG"/>
                    </w:rPr>
                  </w:pPr>
                </w:p>
                <w:p w14:paraId="69AEAFA3" w14:textId="77777777" w:rsidR="00E03738" w:rsidRPr="00861FCB" w:rsidRDefault="00E03738" w:rsidP="00861FCB">
                  <w:pPr>
                    <w:pStyle w:val="TableParagraph"/>
                    <w:ind w:right="104"/>
                    <w:rPr>
                      <w:sz w:val="24"/>
                      <w:szCs w:val="24"/>
                      <w:lang w:val="en-SG"/>
                    </w:rPr>
                  </w:pPr>
                </w:p>
                <w:p w14:paraId="21224DD1" w14:textId="77777777" w:rsidR="009E4D47" w:rsidRPr="00861FCB" w:rsidRDefault="009E4D47" w:rsidP="00861FCB">
                  <w:pPr>
                    <w:pStyle w:val="TableParagraph"/>
                    <w:ind w:right="104"/>
                    <w:rPr>
                      <w:sz w:val="24"/>
                      <w:szCs w:val="24"/>
                      <w:lang w:val="en-SG"/>
                    </w:rPr>
                  </w:pPr>
                </w:p>
              </w:tc>
              <w:tc>
                <w:tcPr>
                  <w:tcW w:w="1007" w:type="pct"/>
                </w:tcPr>
                <w:p w14:paraId="2FACE126" w14:textId="77777777" w:rsidR="009E4D47" w:rsidRPr="00861FCB" w:rsidRDefault="009E4D47" w:rsidP="00861FCB">
                  <w:pPr>
                    <w:pStyle w:val="TableParagraph"/>
                    <w:ind w:right="104"/>
                    <w:rPr>
                      <w:sz w:val="24"/>
                      <w:szCs w:val="24"/>
                      <w:lang w:val="en-SG"/>
                    </w:rPr>
                  </w:pPr>
                </w:p>
              </w:tc>
              <w:tc>
                <w:tcPr>
                  <w:tcW w:w="1008" w:type="pct"/>
                </w:tcPr>
                <w:p w14:paraId="00583192" w14:textId="6E403136" w:rsidR="009E4D47" w:rsidRPr="00861FCB" w:rsidRDefault="009E4D47" w:rsidP="00861FCB">
                  <w:pPr>
                    <w:pStyle w:val="TableParagraph"/>
                    <w:ind w:right="104"/>
                    <w:rPr>
                      <w:sz w:val="24"/>
                      <w:szCs w:val="24"/>
                      <w:lang w:val="en-SG"/>
                    </w:rPr>
                  </w:pPr>
                </w:p>
              </w:tc>
              <w:tc>
                <w:tcPr>
                  <w:tcW w:w="977" w:type="pct"/>
                </w:tcPr>
                <w:p w14:paraId="4500D4EA" w14:textId="77777777" w:rsidR="009E4D47" w:rsidRPr="00861FCB" w:rsidRDefault="009E4D47" w:rsidP="00861FCB">
                  <w:pPr>
                    <w:pStyle w:val="TableParagraph"/>
                    <w:ind w:right="104"/>
                    <w:rPr>
                      <w:sz w:val="24"/>
                      <w:szCs w:val="24"/>
                      <w:lang w:val="en-SG"/>
                    </w:rPr>
                  </w:pPr>
                </w:p>
              </w:tc>
            </w:tr>
          </w:tbl>
          <w:p w14:paraId="08911C86" w14:textId="71EB915A" w:rsidR="00472D07" w:rsidRPr="00861FCB" w:rsidRDefault="00472D07" w:rsidP="00861FCB">
            <w:pPr>
              <w:pStyle w:val="TableParagraph"/>
              <w:ind w:right="104"/>
              <w:rPr>
                <w:sz w:val="24"/>
                <w:szCs w:val="24"/>
                <w:lang w:val="en-SG"/>
              </w:rPr>
            </w:pPr>
          </w:p>
          <w:p w14:paraId="461B261A" w14:textId="7A57C619" w:rsidR="00472D07" w:rsidRPr="00861FCB" w:rsidRDefault="00472D07" w:rsidP="00861FCB">
            <w:pPr>
              <w:pStyle w:val="TableParagraph"/>
              <w:ind w:right="104"/>
              <w:rPr>
                <w:sz w:val="24"/>
                <w:szCs w:val="24"/>
                <w:lang w:val="en-SG"/>
              </w:rPr>
            </w:pPr>
          </w:p>
          <w:p w14:paraId="1A9187F8" w14:textId="1A72A1BC" w:rsidR="00472D07" w:rsidRPr="00861FCB" w:rsidRDefault="611C6BEB" w:rsidP="00861FCB">
            <w:pPr>
              <w:pStyle w:val="TableParagraph"/>
              <w:ind w:right="104"/>
              <w:rPr>
                <w:sz w:val="24"/>
                <w:szCs w:val="24"/>
                <w:u w:val="single"/>
                <w:lang w:val="en-SG"/>
              </w:rPr>
            </w:pPr>
            <w:r w:rsidRPr="637FFB83">
              <w:rPr>
                <w:sz w:val="24"/>
                <w:szCs w:val="24"/>
                <w:u w:val="single"/>
                <w:lang w:val="en-SG"/>
              </w:rPr>
              <w:t>Training Allowance</w:t>
            </w:r>
            <w:r w:rsidR="2E23A0B1" w:rsidRPr="637FFB83">
              <w:rPr>
                <w:sz w:val="24"/>
                <w:szCs w:val="24"/>
                <w:u w:val="single"/>
                <w:lang w:val="en-SG"/>
              </w:rPr>
              <w:t>/Absentee Payroll</w:t>
            </w:r>
            <w:r w:rsidR="64BB33DC" w:rsidRPr="637FFB83">
              <w:rPr>
                <w:sz w:val="24"/>
                <w:szCs w:val="24"/>
                <w:u w:val="single"/>
                <w:lang w:val="en-SG"/>
              </w:rPr>
              <w:t xml:space="preserve"> (e.g. for unemployed jobseekers or freelancers)</w:t>
            </w:r>
            <w:r w:rsidRPr="637FFB83">
              <w:rPr>
                <w:sz w:val="24"/>
                <w:szCs w:val="24"/>
                <w:u w:val="single"/>
                <w:lang w:val="en-SG"/>
              </w:rPr>
              <w:t>:</w:t>
            </w:r>
          </w:p>
          <w:tbl>
            <w:tblPr>
              <w:tblStyle w:val="TableGrid"/>
              <w:tblW w:w="5000" w:type="pct"/>
              <w:tblLayout w:type="fixed"/>
              <w:tblLook w:val="04A0" w:firstRow="1" w:lastRow="0" w:firstColumn="1" w:lastColumn="0" w:noHBand="0" w:noVBand="1"/>
            </w:tblPr>
            <w:tblGrid>
              <w:gridCol w:w="5927"/>
              <w:gridCol w:w="2340"/>
              <w:gridCol w:w="2013"/>
            </w:tblGrid>
            <w:tr w:rsidR="00A71B9E" w:rsidRPr="00861FCB" w14:paraId="76A155DA" w14:textId="77777777" w:rsidTr="00576966">
              <w:tc>
                <w:tcPr>
                  <w:tcW w:w="2883" w:type="pct"/>
                </w:tcPr>
                <w:p w14:paraId="5C19E45F" w14:textId="77777777" w:rsidR="00A71B9E" w:rsidRPr="00861FCB" w:rsidRDefault="00A71B9E" w:rsidP="00861FCB">
                  <w:pPr>
                    <w:pStyle w:val="TableParagraph"/>
                    <w:ind w:right="104"/>
                    <w:rPr>
                      <w:sz w:val="24"/>
                      <w:szCs w:val="24"/>
                      <w:lang w:val="en-SG"/>
                    </w:rPr>
                  </w:pPr>
                  <w:r w:rsidRPr="00861FCB">
                    <w:rPr>
                      <w:sz w:val="24"/>
                      <w:szCs w:val="24"/>
                      <w:lang w:val="en-SG"/>
                    </w:rPr>
                    <w:t>Course Title</w:t>
                  </w:r>
                </w:p>
              </w:tc>
              <w:tc>
                <w:tcPr>
                  <w:tcW w:w="1138" w:type="pct"/>
                </w:tcPr>
                <w:p w14:paraId="0666C7A2" w14:textId="77777777" w:rsidR="00A71B9E" w:rsidRPr="00861FCB" w:rsidRDefault="00A71B9E" w:rsidP="00861FCB">
                  <w:pPr>
                    <w:pStyle w:val="TableParagraph"/>
                    <w:ind w:right="104"/>
                    <w:rPr>
                      <w:sz w:val="24"/>
                      <w:szCs w:val="24"/>
                      <w:lang w:val="en-SG"/>
                    </w:rPr>
                  </w:pPr>
                  <w:r w:rsidRPr="00861FCB">
                    <w:rPr>
                      <w:sz w:val="24"/>
                      <w:szCs w:val="24"/>
                      <w:lang w:val="en-SG"/>
                    </w:rPr>
                    <w:t xml:space="preserve">Total No. of Hours </w:t>
                  </w:r>
                </w:p>
              </w:tc>
              <w:tc>
                <w:tcPr>
                  <w:tcW w:w="979" w:type="pct"/>
                </w:tcPr>
                <w:p w14:paraId="561ECF3A" w14:textId="7C3231B7" w:rsidR="00A71B9E" w:rsidRPr="00861FCB" w:rsidRDefault="00A71B9E" w:rsidP="00861FCB">
                  <w:pPr>
                    <w:pStyle w:val="TableParagraph"/>
                    <w:ind w:right="104"/>
                    <w:rPr>
                      <w:sz w:val="24"/>
                      <w:szCs w:val="24"/>
                      <w:lang w:val="en-SG"/>
                    </w:rPr>
                  </w:pPr>
                  <w:r w:rsidRPr="00861FCB">
                    <w:rPr>
                      <w:sz w:val="24"/>
                      <w:szCs w:val="24"/>
                      <w:lang w:val="en-SG"/>
                    </w:rPr>
                    <w:t>No. of Workers</w:t>
                  </w:r>
                </w:p>
              </w:tc>
            </w:tr>
            <w:tr w:rsidR="00A71B9E" w:rsidRPr="00861FCB" w14:paraId="47968661" w14:textId="77777777" w:rsidTr="00576966">
              <w:tc>
                <w:tcPr>
                  <w:tcW w:w="2883" w:type="pct"/>
                </w:tcPr>
                <w:p w14:paraId="26677BC4" w14:textId="77777777" w:rsidR="00A71B9E" w:rsidRPr="00861FCB" w:rsidRDefault="00A71B9E" w:rsidP="00861FCB">
                  <w:pPr>
                    <w:pStyle w:val="TableParagraph"/>
                    <w:ind w:right="104"/>
                    <w:rPr>
                      <w:sz w:val="24"/>
                      <w:szCs w:val="24"/>
                      <w:lang w:val="en-SG"/>
                    </w:rPr>
                  </w:pPr>
                </w:p>
                <w:p w14:paraId="6B03D382" w14:textId="77777777" w:rsidR="00A71B9E" w:rsidRPr="00861FCB" w:rsidRDefault="00A71B9E" w:rsidP="00861FCB">
                  <w:pPr>
                    <w:pStyle w:val="TableParagraph"/>
                    <w:ind w:right="104"/>
                    <w:rPr>
                      <w:sz w:val="24"/>
                      <w:szCs w:val="24"/>
                      <w:lang w:val="en-SG"/>
                    </w:rPr>
                  </w:pPr>
                </w:p>
                <w:p w14:paraId="1BB4604E" w14:textId="77777777" w:rsidR="00640CB5" w:rsidRPr="00861FCB" w:rsidRDefault="00640CB5" w:rsidP="00861FCB">
                  <w:pPr>
                    <w:pStyle w:val="TableParagraph"/>
                    <w:ind w:right="104"/>
                    <w:rPr>
                      <w:sz w:val="24"/>
                      <w:szCs w:val="24"/>
                      <w:lang w:val="en-SG"/>
                    </w:rPr>
                  </w:pPr>
                </w:p>
                <w:p w14:paraId="01C1D6BB" w14:textId="77777777" w:rsidR="001124C3" w:rsidRPr="00861FCB" w:rsidRDefault="001124C3" w:rsidP="00861FCB">
                  <w:pPr>
                    <w:pStyle w:val="TableParagraph"/>
                    <w:ind w:right="104"/>
                    <w:rPr>
                      <w:sz w:val="24"/>
                      <w:szCs w:val="24"/>
                      <w:lang w:val="en-SG"/>
                    </w:rPr>
                  </w:pPr>
                </w:p>
                <w:p w14:paraId="152EFEC2" w14:textId="77777777" w:rsidR="00A71B9E" w:rsidRPr="00861FCB" w:rsidRDefault="00A71B9E" w:rsidP="00861FCB">
                  <w:pPr>
                    <w:pStyle w:val="TableParagraph"/>
                    <w:ind w:right="104"/>
                    <w:rPr>
                      <w:sz w:val="24"/>
                      <w:szCs w:val="24"/>
                      <w:lang w:val="en-SG"/>
                    </w:rPr>
                  </w:pPr>
                </w:p>
                <w:p w14:paraId="1A9C56D8" w14:textId="77777777" w:rsidR="00E03738" w:rsidRPr="00861FCB" w:rsidRDefault="00E03738" w:rsidP="00861FCB">
                  <w:pPr>
                    <w:pStyle w:val="TableParagraph"/>
                    <w:ind w:right="104"/>
                    <w:rPr>
                      <w:sz w:val="24"/>
                      <w:szCs w:val="24"/>
                      <w:lang w:val="en-SG"/>
                    </w:rPr>
                  </w:pPr>
                </w:p>
                <w:p w14:paraId="0CD6231B" w14:textId="77777777" w:rsidR="00A71B9E" w:rsidRPr="00861FCB" w:rsidRDefault="00A71B9E" w:rsidP="00861FCB">
                  <w:pPr>
                    <w:pStyle w:val="TableParagraph"/>
                    <w:ind w:right="104"/>
                    <w:rPr>
                      <w:sz w:val="24"/>
                      <w:szCs w:val="24"/>
                      <w:lang w:val="en-SG"/>
                    </w:rPr>
                  </w:pPr>
                </w:p>
              </w:tc>
              <w:tc>
                <w:tcPr>
                  <w:tcW w:w="1138" w:type="pct"/>
                </w:tcPr>
                <w:p w14:paraId="37EC8442" w14:textId="77777777" w:rsidR="00A71B9E" w:rsidRPr="00861FCB" w:rsidRDefault="00A71B9E" w:rsidP="00861FCB">
                  <w:pPr>
                    <w:pStyle w:val="TableParagraph"/>
                    <w:ind w:right="104"/>
                    <w:rPr>
                      <w:sz w:val="24"/>
                      <w:szCs w:val="24"/>
                      <w:lang w:val="en-SG"/>
                    </w:rPr>
                  </w:pPr>
                </w:p>
              </w:tc>
              <w:tc>
                <w:tcPr>
                  <w:tcW w:w="979" w:type="pct"/>
                </w:tcPr>
                <w:p w14:paraId="53683ED3" w14:textId="77777777" w:rsidR="00A71B9E" w:rsidRPr="00861FCB" w:rsidRDefault="00A71B9E" w:rsidP="00861FCB">
                  <w:pPr>
                    <w:pStyle w:val="TableParagraph"/>
                    <w:ind w:right="104"/>
                    <w:rPr>
                      <w:sz w:val="24"/>
                      <w:szCs w:val="24"/>
                      <w:lang w:val="en-SG"/>
                    </w:rPr>
                  </w:pPr>
                </w:p>
              </w:tc>
            </w:tr>
          </w:tbl>
          <w:p w14:paraId="2F73C60B" w14:textId="74AE06BC" w:rsidR="00472D07" w:rsidRPr="00861FCB" w:rsidRDefault="00472D07" w:rsidP="00861FCB">
            <w:pPr>
              <w:pStyle w:val="TableParagraph"/>
              <w:ind w:right="104"/>
              <w:rPr>
                <w:sz w:val="24"/>
                <w:szCs w:val="24"/>
                <w:lang w:val="en-SG"/>
              </w:rPr>
            </w:pPr>
            <w:r w:rsidRPr="00861FCB">
              <w:rPr>
                <w:sz w:val="24"/>
                <w:szCs w:val="24"/>
                <w:lang w:val="en-SG"/>
              </w:rPr>
              <w:t xml:space="preserve"> </w:t>
            </w:r>
          </w:p>
        </w:tc>
      </w:tr>
      <w:tr w:rsidR="005C2B4A" w:rsidRPr="00861FCB" w14:paraId="452297E8" w14:textId="77777777" w:rsidTr="19EC8CF5">
        <w:trPr>
          <w:trHeight w:val="70"/>
        </w:trPr>
        <w:tc>
          <w:tcPr>
            <w:tcW w:w="1701" w:type="pct"/>
            <w:gridSpan w:val="2"/>
          </w:tcPr>
          <w:p w14:paraId="26D23260" w14:textId="34E558ED" w:rsidR="00C55511" w:rsidRDefault="005C2B4A" w:rsidP="00861FCB">
            <w:pPr>
              <w:pStyle w:val="TableParagraph"/>
              <w:ind w:left="110" w:right="104"/>
              <w:rPr>
                <w:sz w:val="24"/>
                <w:szCs w:val="24"/>
                <w:lang w:val="en-SG"/>
              </w:rPr>
            </w:pPr>
            <w:r w:rsidRPr="00861FCB">
              <w:rPr>
                <w:sz w:val="24"/>
                <w:szCs w:val="24"/>
                <w:lang w:val="en-SG"/>
              </w:rPr>
              <w:lastRenderedPageBreak/>
              <w:t>Funding Duration</w:t>
            </w:r>
          </w:p>
          <w:p w14:paraId="6A592494" w14:textId="02D7233C" w:rsidR="005C2B4A" w:rsidRPr="00861FCB" w:rsidRDefault="00C55511" w:rsidP="00861FCB">
            <w:pPr>
              <w:pStyle w:val="TableParagraph"/>
              <w:ind w:left="110" w:right="104"/>
              <w:rPr>
                <w:sz w:val="24"/>
                <w:szCs w:val="24"/>
                <w:lang w:val="en-SG"/>
              </w:rPr>
            </w:pPr>
            <w:r>
              <w:rPr>
                <w:sz w:val="24"/>
                <w:szCs w:val="24"/>
                <w:lang w:val="en-SG"/>
              </w:rPr>
              <w:t>(entire</w:t>
            </w:r>
            <w:r w:rsidR="00925AEB">
              <w:rPr>
                <w:sz w:val="24"/>
                <w:szCs w:val="24"/>
                <w:lang w:val="en-SG"/>
              </w:rPr>
              <w:t xml:space="preserve"> duration of</w:t>
            </w:r>
            <w:r>
              <w:rPr>
                <w:sz w:val="24"/>
                <w:szCs w:val="24"/>
                <w:lang w:val="en-SG"/>
              </w:rPr>
              <w:t xml:space="preserve"> LOA):</w:t>
            </w:r>
            <w:r w:rsidR="005C2B4A" w:rsidRPr="00861FCB">
              <w:rPr>
                <w:sz w:val="24"/>
                <w:szCs w:val="24"/>
                <w:lang w:val="en-SG"/>
              </w:rPr>
              <w:t xml:space="preserve"> *</w:t>
            </w:r>
          </w:p>
        </w:tc>
        <w:tc>
          <w:tcPr>
            <w:tcW w:w="3299" w:type="pct"/>
          </w:tcPr>
          <w:p w14:paraId="48685F05" w14:textId="77777777" w:rsidR="005C2B4A" w:rsidRPr="00861FCB" w:rsidRDefault="005C2B4A" w:rsidP="00861FCB">
            <w:pPr>
              <w:pStyle w:val="TableParagraph"/>
              <w:ind w:right="104"/>
              <w:rPr>
                <w:sz w:val="24"/>
                <w:szCs w:val="24"/>
                <w:lang w:val="en-SG"/>
              </w:rPr>
            </w:pPr>
          </w:p>
          <w:p w14:paraId="5771D978" w14:textId="77777777" w:rsidR="005C2B4A" w:rsidRDefault="005C2B4A" w:rsidP="00861FCB">
            <w:pPr>
              <w:pStyle w:val="TableParagraph"/>
              <w:ind w:right="104"/>
              <w:rPr>
                <w:sz w:val="24"/>
                <w:szCs w:val="24"/>
                <w:lang w:val="en-SG"/>
              </w:rPr>
            </w:pPr>
          </w:p>
          <w:p w14:paraId="19A1DE00" w14:textId="77777777" w:rsidR="00886346" w:rsidRPr="00861FCB" w:rsidRDefault="00886346" w:rsidP="00861FCB">
            <w:pPr>
              <w:pStyle w:val="TableParagraph"/>
              <w:ind w:right="104"/>
              <w:rPr>
                <w:sz w:val="24"/>
                <w:szCs w:val="24"/>
                <w:lang w:val="en-SG"/>
              </w:rPr>
            </w:pPr>
          </w:p>
        </w:tc>
      </w:tr>
      <w:tr w:rsidR="00645034" w:rsidRPr="00861FCB" w14:paraId="362D58B6" w14:textId="77777777" w:rsidTr="19EC8CF5">
        <w:trPr>
          <w:trHeight w:val="123"/>
        </w:trPr>
        <w:tc>
          <w:tcPr>
            <w:tcW w:w="5000" w:type="pct"/>
            <w:gridSpan w:val="3"/>
            <w:shd w:val="clear" w:color="auto" w:fill="D9D9D9" w:themeFill="background1" w:themeFillShade="D9"/>
          </w:tcPr>
          <w:p w14:paraId="11CE660A" w14:textId="099ACD6B" w:rsidR="00645034" w:rsidRPr="00861FCB" w:rsidRDefault="00645034" w:rsidP="00861FCB">
            <w:pPr>
              <w:pStyle w:val="TableParagraph"/>
              <w:ind w:left="115" w:right="101"/>
              <w:jc w:val="both"/>
              <w:rPr>
                <w:b/>
                <w:bCs/>
                <w:sz w:val="24"/>
                <w:szCs w:val="24"/>
                <w:lang w:val="en-SG"/>
              </w:rPr>
            </w:pPr>
            <w:r w:rsidRPr="00861FCB">
              <w:rPr>
                <w:b/>
                <w:bCs/>
                <w:sz w:val="24"/>
                <w:szCs w:val="24"/>
                <w:lang w:val="en-SG"/>
              </w:rPr>
              <w:t>SUMMARY OF</w:t>
            </w:r>
            <w:r w:rsidR="00F45154" w:rsidRPr="00861FCB">
              <w:rPr>
                <w:b/>
                <w:bCs/>
                <w:sz w:val="24"/>
                <w:szCs w:val="24"/>
                <w:lang w:val="en-SG"/>
              </w:rPr>
              <w:t xml:space="preserve"> TRAINING PROGRAMME</w:t>
            </w:r>
            <w:r w:rsidRPr="00861FCB">
              <w:rPr>
                <w:b/>
                <w:bCs/>
                <w:sz w:val="24"/>
                <w:szCs w:val="24"/>
                <w:lang w:val="en-SG"/>
              </w:rPr>
              <w:t>: *</w:t>
            </w:r>
          </w:p>
        </w:tc>
      </w:tr>
      <w:tr w:rsidR="00645034" w:rsidRPr="00861FCB" w14:paraId="461571C6" w14:textId="77777777" w:rsidTr="19EC8CF5">
        <w:trPr>
          <w:trHeight w:val="37"/>
        </w:trPr>
        <w:tc>
          <w:tcPr>
            <w:tcW w:w="5000" w:type="pct"/>
            <w:gridSpan w:val="3"/>
          </w:tcPr>
          <w:p w14:paraId="54546E39" w14:textId="1B1199AB" w:rsidR="00645034" w:rsidRPr="00861FCB" w:rsidRDefault="00645034" w:rsidP="00861FCB">
            <w:pPr>
              <w:pStyle w:val="TableParagraph"/>
              <w:ind w:left="110" w:right="104"/>
              <w:rPr>
                <w:i/>
                <w:iCs/>
                <w:sz w:val="24"/>
                <w:szCs w:val="24"/>
                <w:lang w:val="en-SG"/>
              </w:rPr>
            </w:pPr>
            <w:r w:rsidRPr="00861FCB">
              <w:rPr>
                <w:i/>
                <w:iCs/>
                <w:sz w:val="24"/>
                <w:szCs w:val="24"/>
                <w:lang w:val="en-SG"/>
              </w:rPr>
              <w:t>Provide</w:t>
            </w:r>
            <w:r w:rsidRPr="00861FCB">
              <w:rPr>
                <w:rFonts w:eastAsia="Times New Roman"/>
                <w:i/>
                <w:iCs/>
                <w:sz w:val="24"/>
                <w:szCs w:val="24"/>
                <w:lang w:val="en-SG" w:eastAsia="en-GB"/>
              </w:rPr>
              <w:t xml:space="preserve"> a summary of your</w:t>
            </w:r>
            <w:r w:rsidR="00C251E4" w:rsidRPr="00861FCB">
              <w:rPr>
                <w:rFonts w:eastAsia="Times New Roman"/>
                <w:i/>
                <w:iCs/>
                <w:sz w:val="24"/>
                <w:szCs w:val="24"/>
                <w:lang w:val="en-SG" w:eastAsia="en-GB"/>
              </w:rPr>
              <w:t xml:space="preserve"> training programme</w:t>
            </w:r>
          </w:p>
        </w:tc>
      </w:tr>
      <w:tr w:rsidR="007D03E2" w:rsidRPr="00861FCB" w14:paraId="37F3B0B9" w14:textId="77777777" w:rsidTr="19EC8CF5">
        <w:trPr>
          <w:trHeight w:val="1455"/>
        </w:trPr>
        <w:tc>
          <w:tcPr>
            <w:tcW w:w="5000" w:type="pct"/>
            <w:gridSpan w:val="3"/>
          </w:tcPr>
          <w:p w14:paraId="7DDFFF5D" w14:textId="77777777" w:rsidR="007D03E2" w:rsidRPr="00861FCB" w:rsidRDefault="007D03E2" w:rsidP="00607BC9">
            <w:pPr>
              <w:pStyle w:val="ListParagraph"/>
              <w:widowControl/>
              <w:numPr>
                <w:ilvl w:val="0"/>
                <w:numId w:val="4"/>
              </w:numPr>
              <w:autoSpaceDE/>
              <w:autoSpaceDN/>
              <w:jc w:val="both"/>
              <w:textAlignment w:val="baseline"/>
              <w:rPr>
                <w:rFonts w:eastAsia="Times New Roman"/>
                <w:sz w:val="24"/>
                <w:szCs w:val="24"/>
                <w:lang w:val="en-SG" w:eastAsia="en-GB"/>
              </w:rPr>
            </w:pPr>
            <w:r w:rsidRPr="00861FCB">
              <w:rPr>
                <w:rFonts w:eastAsia="Times New Roman"/>
                <w:i/>
                <w:iCs/>
                <w:sz w:val="24"/>
                <w:szCs w:val="24"/>
                <w:lang w:val="en-SG" w:eastAsia="en-GB"/>
              </w:rPr>
              <w:t>Background / Objectives (including how the training programme may address skills/capability gaps and aid in the organisation’s business development)</w:t>
            </w:r>
          </w:p>
          <w:p w14:paraId="6209F491" w14:textId="77777777" w:rsidR="007D03E2" w:rsidRPr="00861FCB" w:rsidRDefault="007D03E2" w:rsidP="00861FCB">
            <w:pPr>
              <w:widowControl/>
              <w:autoSpaceDE/>
              <w:autoSpaceDN/>
              <w:jc w:val="both"/>
              <w:textAlignment w:val="baseline"/>
              <w:rPr>
                <w:rFonts w:eastAsia="Times New Roman"/>
                <w:sz w:val="24"/>
                <w:szCs w:val="24"/>
                <w:lang w:val="en-SG" w:eastAsia="en-GB"/>
              </w:rPr>
            </w:pPr>
          </w:p>
          <w:p w14:paraId="7D8C358D" w14:textId="77777777" w:rsidR="007D03E2" w:rsidRDefault="007D03E2" w:rsidP="00861FCB">
            <w:pPr>
              <w:widowControl/>
              <w:autoSpaceDE/>
              <w:autoSpaceDN/>
              <w:jc w:val="both"/>
              <w:textAlignment w:val="baseline"/>
              <w:rPr>
                <w:rFonts w:eastAsia="Times New Roman"/>
                <w:sz w:val="24"/>
                <w:szCs w:val="24"/>
                <w:lang w:val="en-SG" w:eastAsia="en-GB"/>
              </w:rPr>
            </w:pPr>
          </w:p>
          <w:p w14:paraId="275E160A" w14:textId="77777777" w:rsidR="00785E27" w:rsidRPr="00861FCB" w:rsidRDefault="00785E27" w:rsidP="00861FCB">
            <w:pPr>
              <w:widowControl/>
              <w:autoSpaceDE/>
              <w:autoSpaceDN/>
              <w:jc w:val="both"/>
              <w:textAlignment w:val="baseline"/>
              <w:rPr>
                <w:rFonts w:eastAsia="Times New Roman"/>
                <w:sz w:val="24"/>
                <w:szCs w:val="24"/>
                <w:lang w:val="en-SG" w:eastAsia="en-GB"/>
              </w:rPr>
            </w:pPr>
          </w:p>
          <w:p w14:paraId="31260459" w14:textId="77777777" w:rsidR="007D03E2" w:rsidRDefault="007D03E2" w:rsidP="00861FCB">
            <w:pPr>
              <w:widowControl/>
              <w:autoSpaceDE/>
              <w:autoSpaceDN/>
              <w:jc w:val="both"/>
              <w:textAlignment w:val="baseline"/>
              <w:rPr>
                <w:rFonts w:eastAsia="Times New Roman"/>
                <w:sz w:val="24"/>
                <w:szCs w:val="24"/>
                <w:lang w:val="en-SG" w:eastAsia="en-GB"/>
              </w:rPr>
            </w:pPr>
          </w:p>
          <w:p w14:paraId="06115C68" w14:textId="77777777" w:rsidR="00785E27" w:rsidRPr="00861FCB" w:rsidRDefault="00785E27" w:rsidP="00861FCB">
            <w:pPr>
              <w:widowControl/>
              <w:autoSpaceDE/>
              <w:autoSpaceDN/>
              <w:jc w:val="both"/>
              <w:textAlignment w:val="baseline"/>
              <w:rPr>
                <w:rFonts w:eastAsia="Times New Roman"/>
                <w:sz w:val="24"/>
                <w:szCs w:val="24"/>
                <w:lang w:val="en-SG" w:eastAsia="en-GB"/>
              </w:rPr>
            </w:pPr>
          </w:p>
          <w:p w14:paraId="5264498F" w14:textId="77777777" w:rsidR="00A93594" w:rsidRPr="00861FCB" w:rsidRDefault="00A93594" w:rsidP="00861FCB">
            <w:pPr>
              <w:widowControl/>
              <w:autoSpaceDE/>
              <w:autoSpaceDN/>
              <w:jc w:val="both"/>
              <w:textAlignment w:val="baseline"/>
              <w:rPr>
                <w:rFonts w:eastAsia="Times New Roman"/>
                <w:sz w:val="24"/>
                <w:szCs w:val="24"/>
                <w:lang w:val="en-SG" w:eastAsia="en-GB"/>
              </w:rPr>
            </w:pPr>
          </w:p>
          <w:p w14:paraId="7E1648CC" w14:textId="42CD49DA" w:rsidR="00A93594" w:rsidRPr="00861FCB" w:rsidRDefault="00A93594" w:rsidP="00861FCB">
            <w:pPr>
              <w:widowControl/>
              <w:autoSpaceDE/>
              <w:autoSpaceDN/>
              <w:jc w:val="both"/>
              <w:textAlignment w:val="baseline"/>
              <w:rPr>
                <w:rFonts w:eastAsia="Times New Roman"/>
                <w:sz w:val="24"/>
                <w:szCs w:val="24"/>
                <w:lang w:val="en-SG" w:eastAsia="en-GB"/>
              </w:rPr>
            </w:pPr>
          </w:p>
        </w:tc>
      </w:tr>
      <w:tr w:rsidR="007D03E2" w:rsidRPr="00861FCB" w14:paraId="233CD38E" w14:textId="77777777" w:rsidTr="19EC8CF5">
        <w:trPr>
          <w:trHeight w:val="203"/>
        </w:trPr>
        <w:tc>
          <w:tcPr>
            <w:tcW w:w="5000" w:type="pct"/>
            <w:gridSpan w:val="3"/>
          </w:tcPr>
          <w:p w14:paraId="7E2A3B77" w14:textId="77777777" w:rsidR="007D03E2" w:rsidRPr="00861FCB" w:rsidRDefault="007D03E2" w:rsidP="00607BC9">
            <w:pPr>
              <w:pStyle w:val="ListParagraph"/>
              <w:widowControl/>
              <w:numPr>
                <w:ilvl w:val="0"/>
                <w:numId w:val="4"/>
              </w:numPr>
              <w:autoSpaceDE/>
              <w:autoSpaceDN/>
              <w:jc w:val="both"/>
              <w:textAlignment w:val="baseline"/>
              <w:rPr>
                <w:rFonts w:eastAsia="Times New Roman"/>
                <w:sz w:val="24"/>
                <w:szCs w:val="24"/>
                <w:lang w:val="en-SG" w:eastAsia="en-GB"/>
              </w:rPr>
            </w:pPr>
            <w:r w:rsidRPr="00861FCB">
              <w:rPr>
                <w:rFonts w:eastAsia="Times New Roman"/>
                <w:i/>
                <w:iCs/>
                <w:sz w:val="24"/>
                <w:szCs w:val="24"/>
                <w:lang w:val="en-SG" w:eastAsia="en-GB"/>
              </w:rPr>
              <w:t>Target Audience</w:t>
            </w:r>
            <w:r w:rsidRPr="00861FCB">
              <w:rPr>
                <w:rFonts w:eastAsia="Times New Roman"/>
                <w:sz w:val="24"/>
                <w:szCs w:val="24"/>
                <w:lang w:val="en-SG" w:eastAsia="en-GB"/>
              </w:rPr>
              <w:t> </w:t>
            </w:r>
          </w:p>
          <w:p w14:paraId="5539C540" w14:textId="75FB3B62" w:rsidR="007D03E2" w:rsidRPr="00861FCB" w:rsidRDefault="007D03E2" w:rsidP="00861FCB">
            <w:pPr>
              <w:widowControl/>
              <w:autoSpaceDE/>
              <w:autoSpaceDN/>
              <w:jc w:val="both"/>
              <w:textAlignment w:val="baseline"/>
              <w:rPr>
                <w:rFonts w:eastAsia="Times New Roman"/>
                <w:sz w:val="24"/>
                <w:szCs w:val="24"/>
                <w:lang w:val="en-SG" w:eastAsia="en-GB"/>
              </w:rPr>
            </w:pPr>
          </w:p>
          <w:p w14:paraId="1ACF715E" w14:textId="5DCD1C35" w:rsidR="00A93594" w:rsidRPr="00861FCB" w:rsidRDefault="00A93594" w:rsidP="00861FCB">
            <w:pPr>
              <w:widowControl/>
              <w:autoSpaceDE/>
              <w:autoSpaceDN/>
              <w:jc w:val="both"/>
              <w:textAlignment w:val="baseline"/>
              <w:rPr>
                <w:rFonts w:eastAsia="Times New Roman"/>
                <w:i/>
                <w:iCs/>
                <w:sz w:val="24"/>
                <w:szCs w:val="24"/>
                <w:lang w:val="en-SG" w:eastAsia="en-GB"/>
              </w:rPr>
            </w:pPr>
          </w:p>
        </w:tc>
      </w:tr>
      <w:tr w:rsidR="007D03E2" w:rsidRPr="00861FCB" w14:paraId="03263AFC" w14:textId="77777777" w:rsidTr="19EC8CF5">
        <w:trPr>
          <w:trHeight w:val="1455"/>
        </w:trPr>
        <w:tc>
          <w:tcPr>
            <w:tcW w:w="5000" w:type="pct"/>
            <w:gridSpan w:val="3"/>
          </w:tcPr>
          <w:p w14:paraId="2C3CDF28" w14:textId="77777777" w:rsidR="007D03E2" w:rsidRPr="00861FCB" w:rsidRDefault="007D03E2" w:rsidP="00607BC9">
            <w:pPr>
              <w:pStyle w:val="ListParagraph"/>
              <w:widowControl/>
              <w:numPr>
                <w:ilvl w:val="0"/>
                <w:numId w:val="4"/>
              </w:numPr>
              <w:autoSpaceDE/>
              <w:autoSpaceDN/>
              <w:jc w:val="both"/>
              <w:textAlignment w:val="baseline"/>
              <w:rPr>
                <w:rFonts w:eastAsia="Times New Roman"/>
                <w:sz w:val="24"/>
                <w:szCs w:val="24"/>
                <w:lang w:val="en-SG" w:eastAsia="en-GB"/>
              </w:rPr>
            </w:pPr>
            <w:r w:rsidRPr="00861FCB">
              <w:rPr>
                <w:rFonts w:eastAsia="Times New Roman"/>
                <w:i/>
                <w:iCs/>
                <w:sz w:val="24"/>
                <w:szCs w:val="24"/>
                <w:lang w:val="en-SG" w:eastAsia="en-GB"/>
              </w:rPr>
              <w:lastRenderedPageBreak/>
              <w:t>Overview of Training Plan, including training hours and full course fees (before GST)</w:t>
            </w:r>
          </w:p>
          <w:p w14:paraId="7AECEC52" w14:textId="77777777" w:rsidR="00A93594" w:rsidRPr="00861FCB" w:rsidRDefault="00A93594" w:rsidP="00861FCB">
            <w:pPr>
              <w:widowControl/>
              <w:autoSpaceDE/>
              <w:autoSpaceDN/>
              <w:jc w:val="both"/>
              <w:textAlignment w:val="baseline"/>
              <w:rPr>
                <w:rFonts w:eastAsia="Times New Roman"/>
                <w:sz w:val="24"/>
                <w:szCs w:val="24"/>
                <w:lang w:val="en-SG" w:eastAsia="en-GB"/>
              </w:rPr>
            </w:pPr>
          </w:p>
          <w:p w14:paraId="5BAFFF0D" w14:textId="77777777" w:rsidR="00A93594" w:rsidRPr="00861FCB" w:rsidRDefault="00A93594" w:rsidP="00861FCB">
            <w:pPr>
              <w:widowControl/>
              <w:autoSpaceDE/>
              <w:autoSpaceDN/>
              <w:jc w:val="both"/>
              <w:textAlignment w:val="baseline"/>
              <w:rPr>
                <w:rFonts w:eastAsia="Times New Roman"/>
                <w:sz w:val="24"/>
                <w:szCs w:val="24"/>
                <w:lang w:val="en-SG" w:eastAsia="en-GB"/>
              </w:rPr>
            </w:pPr>
          </w:p>
          <w:p w14:paraId="63AB02F4" w14:textId="77777777" w:rsidR="00526AC7" w:rsidRPr="00526AC7" w:rsidRDefault="00526AC7" w:rsidP="00526AC7">
            <w:pPr>
              <w:widowControl/>
              <w:autoSpaceDE/>
              <w:autoSpaceDN/>
              <w:jc w:val="both"/>
              <w:textAlignment w:val="baseline"/>
              <w:rPr>
                <w:rFonts w:eastAsia="Times New Roman"/>
                <w:sz w:val="24"/>
                <w:szCs w:val="24"/>
                <w:lang w:eastAsia="en-GB"/>
              </w:rPr>
            </w:pPr>
            <w:r w:rsidRPr="00526AC7">
              <w:rPr>
                <w:rFonts w:eastAsia="Times New Roman"/>
                <w:sz w:val="24"/>
                <w:szCs w:val="24"/>
                <w:lang w:eastAsia="en-GB"/>
              </w:rPr>
              <w:t>​</w:t>
            </w:r>
          </w:p>
          <w:p w14:paraId="254DD7EE" w14:textId="77777777" w:rsidR="00A93594" w:rsidRPr="00861FCB" w:rsidRDefault="00A93594" w:rsidP="00861FCB">
            <w:pPr>
              <w:widowControl/>
              <w:autoSpaceDE/>
              <w:autoSpaceDN/>
              <w:jc w:val="both"/>
              <w:textAlignment w:val="baseline"/>
              <w:rPr>
                <w:rFonts w:eastAsia="Times New Roman"/>
                <w:sz w:val="24"/>
                <w:szCs w:val="24"/>
                <w:lang w:val="en-SG" w:eastAsia="en-GB"/>
              </w:rPr>
            </w:pPr>
          </w:p>
          <w:p w14:paraId="4F7E4958" w14:textId="77777777" w:rsidR="00A93594" w:rsidRPr="00861FCB" w:rsidRDefault="00A93594" w:rsidP="00861FCB">
            <w:pPr>
              <w:widowControl/>
              <w:autoSpaceDE/>
              <w:autoSpaceDN/>
              <w:jc w:val="both"/>
              <w:textAlignment w:val="baseline"/>
              <w:rPr>
                <w:rFonts w:eastAsia="Times New Roman"/>
                <w:sz w:val="24"/>
                <w:szCs w:val="24"/>
                <w:lang w:val="en-SG" w:eastAsia="en-GB"/>
              </w:rPr>
            </w:pPr>
          </w:p>
          <w:p w14:paraId="6F8CAF19" w14:textId="5CCCE8FA" w:rsidR="00A93594" w:rsidRPr="00861FCB" w:rsidRDefault="00A93594" w:rsidP="00861FCB">
            <w:pPr>
              <w:widowControl/>
              <w:autoSpaceDE/>
              <w:autoSpaceDN/>
              <w:jc w:val="both"/>
              <w:textAlignment w:val="baseline"/>
              <w:rPr>
                <w:rFonts w:eastAsia="Times New Roman"/>
                <w:sz w:val="24"/>
                <w:szCs w:val="24"/>
                <w:lang w:val="en-SG" w:eastAsia="en-GB"/>
              </w:rPr>
            </w:pPr>
          </w:p>
        </w:tc>
      </w:tr>
      <w:tr w:rsidR="007D03E2" w:rsidRPr="00861FCB" w14:paraId="465AB843" w14:textId="77777777" w:rsidTr="19EC8CF5">
        <w:trPr>
          <w:trHeight w:val="221"/>
        </w:trPr>
        <w:tc>
          <w:tcPr>
            <w:tcW w:w="5000" w:type="pct"/>
            <w:gridSpan w:val="3"/>
          </w:tcPr>
          <w:p w14:paraId="262B99D8" w14:textId="77777777" w:rsidR="007D03E2" w:rsidRPr="00861FCB" w:rsidRDefault="007D03E2" w:rsidP="00607BC9">
            <w:pPr>
              <w:pStyle w:val="ListParagraph"/>
              <w:widowControl/>
              <w:numPr>
                <w:ilvl w:val="0"/>
                <w:numId w:val="4"/>
              </w:numPr>
              <w:autoSpaceDE/>
              <w:autoSpaceDN/>
              <w:jc w:val="both"/>
              <w:textAlignment w:val="baseline"/>
              <w:rPr>
                <w:sz w:val="24"/>
                <w:szCs w:val="24"/>
                <w:lang w:val="en-SG" w:eastAsia="en-GB"/>
              </w:rPr>
            </w:pPr>
            <w:r w:rsidRPr="00861FCB">
              <w:rPr>
                <w:rFonts w:eastAsia="Times New Roman"/>
                <w:sz w:val="24"/>
                <w:szCs w:val="24"/>
                <w:lang w:val="en-SG" w:eastAsia="en-GB"/>
              </w:rPr>
              <w:t>Outreach Method (if relevant)</w:t>
            </w:r>
          </w:p>
          <w:p w14:paraId="400B904E" w14:textId="77777777" w:rsidR="00A93594" w:rsidRPr="00861FCB" w:rsidRDefault="00A93594" w:rsidP="00861FCB">
            <w:pPr>
              <w:widowControl/>
              <w:autoSpaceDE/>
              <w:autoSpaceDN/>
              <w:jc w:val="both"/>
              <w:textAlignment w:val="baseline"/>
              <w:rPr>
                <w:sz w:val="24"/>
                <w:szCs w:val="24"/>
                <w:lang w:val="en-SG" w:eastAsia="en-GB"/>
              </w:rPr>
            </w:pPr>
          </w:p>
          <w:p w14:paraId="5475CB8B" w14:textId="77777777" w:rsidR="00A93594" w:rsidRPr="00861FCB" w:rsidRDefault="00A93594" w:rsidP="00861FCB">
            <w:pPr>
              <w:widowControl/>
              <w:autoSpaceDE/>
              <w:autoSpaceDN/>
              <w:jc w:val="both"/>
              <w:textAlignment w:val="baseline"/>
              <w:rPr>
                <w:sz w:val="24"/>
                <w:szCs w:val="24"/>
                <w:lang w:val="en-SG" w:eastAsia="en-GB"/>
              </w:rPr>
            </w:pPr>
          </w:p>
          <w:p w14:paraId="7CFE644C" w14:textId="5FF320D5" w:rsidR="00A93594" w:rsidRPr="00861FCB" w:rsidRDefault="00A93594" w:rsidP="00861FCB">
            <w:pPr>
              <w:widowControl/>
              <w:autoSpaceDE/>
              <w:autoSpaceDN/>
              <w:jc w:val="both"/>
              <w:textAlignment w:val="baseline"/>
              <w:rPr>
                <w:sz w:val="24"/>
                <w:szCs w:val="24"/>
                <w:lang w:val="en-SG" w:eastAsia="en-GB"/>
              </w:rPr>
            </w:pPr>
          </w:p>
        </w:tc>
      </w:tr>
    </w:tbl>
    <w:p w14:paraId="6722B1D9" w14:textId="77777777" w:rsidR="00C36B5E" w:rsidRPr="00861FCB" w:rsidRDefault="00C36B5E" w:rsidP="00861FCB">
      <w:pPr>
        <w:ind w:right="104"/>
        <w:rPr>
          <w:sz w:val="24"/>
          <w:szCs w:val="24"/>
          <w:lang w:val="en-SG"/>
        </w:rPr>
      </w:pPr>
    </w:p>
    <w:p w14:paraId="390DBC88" w14:textId="77777777" w:rsidR="00EE7D23" w:rsidRPr="00861FCB" w:rsidRDefault="74CEBF1B" w:rsidP="00861FCB">
      <w:pPr>
        <w:pStyle w:val="Heading1"/>
        <w:ind w:left="0" w:right="104"/>
        <w:jc w:val="both"/>
        <w:rPr>
          <w:b w:val="0"/>
          <w:bCs w:val="0"/>
          <w:caps/>
          <w:lang w:val="en-SG"/>
        </w:rPr>
      </w:pPr>
      <w:r w:rsidRPr="00861FCB">
        <w:rPr>
          <w:caps/>
          <w:lang w:val="en-SG"/>
        </w:rPr>
        <w:t>Additional documents</w:t>
      </w:r>
      <w:r w:rsidR="00706CB6" w:rsidRPr="00861FCB">
        <w:rPr>
          <w:caps/>
          <w:lang w:val="en-SG"/>
        </w:rPr>
        <w:t xml:space="preserve"> </w:t>
      </w:r>
      <w:r w:rsidRPr="00861FCB">
        <w:rPr>
          <w:caps/>
          <w:lang w:val="en-SG"/>
        </w:rPr>
        <w:t>for application</w:t>
      </w:r>
      <w:r w:rsidR="0014247C" w:rsidRPr="00861FCB">
        <w:rPr>
          <w:caps/>
          <w:lang w:val="en-SG"/>
        </w:rPr>
        <w:t xml:space="preserve"> </w:t>
      </w:r>
    </w:p>
    <w:p w14:paraId="5F067A0E" w14:textId="77777777" w:rsidR="001248F3" w:rsidRPr="00861FCB" w:rsidRDefault="001248F3" w:rsidP="00861FCB">
      <w:pPr>
        <w:pStyle w:val="BodyText"/>
        <w:ind w:right="104"/>
        <w:rPr>
          <w:lang w:val="en-SG"/>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0300"/>
      </w:tblGrid>
      <w:tr w:rsidR="001B4B5B" w:rsidRPr="00861FCB" w14:paraId="736CF424" w14:textId="77777777" w:rsidTr="001B4B5B">
        <w:trPr>
          <w:trHeight w:val="276"/>
        </w:trPr>
        <w:tc>
          <w:tcPr>
            <w:tcW w:w="5000" w:type="pct"/>
            <w:shd w:val="clear" w:color="auto" w:fill="D9D9D9" w:themeFill="background1" w:themeFillShade="D9"/>
          </w:tcPr>
          <w:p w14:paraId="16856453" w14:textId="260230A9" w:rsidR="006F71A0" w:rsidRPr="00861FCB" w:rsidRDefault="001B4B5B" w:rsidP="006F71A0">
            <w:pPr>
              <w:pStyle w:val="TableParagraph"/>
              <w:ind w:left="115" w:right="101"/>
              <w:rPr>
                <w:b/>
                <w:caps/>
                <w:sz w:val="24"/>
                <w:szCs w:val="24"/>
                <w:lang w:val="en-SG"/>
              </w:rPr>
            </w:pPr>
            <w:r w:rsidRPr="00861FCB">
              <w:rPr>
                <w:b/>
                <w:caps/>
                <w:sz w:val="24"/>
                <w:szCs w:val="24"/>
                <w:lang w:val="en-SG"/>
              </w:rPr>
              <w:t>Documents</w:t>
            </w:r>
            <w:r>
              <w:rPr>
                <w:b/>
                <w:caps/>
                <w:sz w:val="24"/>
                <w:szCs w:val="24"/>
                <w:lang w:val="en-SG"/>
              </w:rPr>
              <w:t xml:space="preserve"> (to be attached in submission to e2i)</w:t>
            </w:r>
          </w:p>
        </w:tc>
      </w:tr>
      <w:tr w:rsidR="006F71A0" w:rsidRPr="00861FCB" w14:paraId="2D400C5F" w14:textId="77777777" w:rsidTr="001B4B5B">
        <w:trPr>
          <w:trHeight w:val="304"/>
        </w:trPr>
        <w:tc>
          <w:tcPr>
            <w:tcW w:w="5000" w:type="pct"/>
          </w:tcPr>
          <w:p w14:paraId="000DD20E" w14:textId="5D2FF982" w:rsidR="006F71A0" w:rsidRPr="00861FCB" w:rsidRDefault="006F71A0" w:rsidP="00861FCB">
            <w:pPr>
              <w:pStyle w:val="TableParagraph"/>
              <w:ind w:left="110" w:right="104"/>
              <w:rPr>
                <w:sz w:val="24"/>
                <w:szCs w:val="24"/>
                <w:lang w:val="en-SG"/>
              </w:rPr>
            </w:pPr>
            <w:r>
              <w:rPr>
                <w:sz w:val="24"/>
                <w:szCs w:val="24"/>
                <w:lang w:val="en-SG"/>
              </w:rPr>
              <w:t>All the following documents are required if relevant to the training programme:</w:t>
            </w:r>
          </w:p>
        </w:tc>
      </w:tr>
      <w:tr w:rsidR="001B4B5B" w:rsidRPr="00861FCB" w14:paraId="091B719B" w14:textId="77777777" w:rsidTr="001B4B5B">
        <w:trPr>
          <w:trHeight w:val="304"/>
        </w:trPr>
        <w:tc>
          <w:tcPr>
            <w:tcW w:w="5000" w:type="pct"/>
          </w:tcPr>
          <w:p w14:paraId="644C02AA" w14:textId="71289847" w:rsidR="001B4B5B" w:rsidRPr="00861FCB" w:rsidRDefault="001B4B5B" w:rsidP="00861FCB">
            <w:pPr>
              <w:pStyle w:val="TableParagraph"/>
              <w:ind w:left="110" w:right="104"/>
              <w:rPr>
                <w:sz w:val="24"/>
                <w:szCs w:val="24"/>
                <w:lang w:val="en-SG"/>
              </w:rPr>
            </w:pPr>
            <w:r w:rsidRPr="00861FCB">
              <w:rPr>
                <w:sz w:val="24"/>
                <w:szCs w:val="24"/>
                <w:lang w:val="en-SG"/>
              </w:rPr>
              <w:t>(For all Grant-applicant)</w:t>
            </w:r>
          </w:p>
          <w:p w14:paraId="6EC4BA8F" w14:textId="750CE4F6" w:rsidR="001B4B5B" w:rsidRPr="00861FCB" w:rsidRDefault="0006231F" w:rsidP="00607BC9">
            <w:pPr>
              <w:pStyle w:val="TableParagraph"/>
              <w:numPr>
                <w:ilvl w:val="0"/>
                <w:numId w:val="10"/>
              </w:numPr>
              <w:ind w:right="104"/>
              <w:rPr>
                <w:sz w:val="24"/>
                <w:szCs w:val="24"/>
                <w:lang w:val="en-SG"/>
              </w:rPr>
            </w:pPr>
            <w:r>
              <w:rPr>
                <w:sz w:val="24"/>
                <w:szCs w:val="24"/>
                <w:lang w:val="en-SG"/>
              </w:rPr>
              <w:t xml:space="preserve">Course details and </w:t>
            </w:r>
            <w:r w:rsidR="001B4B5B" w:rsidRPr="00861FCB">
              <w:rPr>
                <w:sz w:val="24"/>
                <w:szCs w:val="24"/>
                <w:lang w:val="en-SG"/>
              </w:rPr>
              <w:t>Quotation for external training, if any</w:t>
            </w:r>
          </w:p>
          <w:p w14:paraId="5234A171" w14:textId="226484BB" w:rsidR="007F3D98" w:rsidRDefault="00AB39C5" w:rsidP="00607BC9">
            <w:pPr>
              <w:pStyle w:val="TableParagraph"/>
              <w:numPr>
                <w:ilvl w:val="0"/>
                <w:numId w:val="10"/>
              </w:numPr>
              <w:ind w:right="104"/>
              <w:rPr>
                <w:sz w:val="24"/>
                <w:szCs w:val="24"/>
                <w:lang w:val="en-SG"/>
              </w:rPr>
            </w:pPr>
            <w:r>
              <w:rPr>
                <w:sz w:val="24"/>
                <w:szCs w:val="24"/>
                <w:lang w:val="en-SG"/>
              </w:rPr>
              <w:t>Related company declaration (if relevant)</w:t>
            </w:r>
          </w:p>
          <w:p w14:paraId="6A7F6DB9" w14:textId="5D0CBB71" w:rsidR="008272CA" w:rsidRDefault="00151986" w:rsidP="00607BC9">
            <w:pPr>
              <w:pStyle w:val="TableParagraph"/>
              <w:numPr>
                <w:ilvl w:val="0"/>
                <w:numId w:val="10"/>
              </w:numPr>
              <w:ind w:right="104"/>
              <w:rPr>
                <w:sz w:val="24"/>
                <w:szCs w:val="24"/>
                <w:lang w:val="en-SG"/>
              </w:rPr>
            </w:pPr>
            <w:r>
              <w:rPr>
                <w:sz w:val="24"/>
                <w:szCs w:val="24"/>
                <w:lang w:val="en-SG"/>
              </w:rPr>
              <w:t>Example of similar courses provided by other training providers and funded by other public agencies (if relevant)</w:t>
            </w:r>
          </w:p>
          <w:p w14:paraId="210A0AE8" w14:textId="1E8BC5FF" w:rsidR="00890981" w:rsidRDefault="008311AF" w:rsidP="00607BC9">
            <w:pPr>
              <w:pStyle w:val="TableParagraph"/>
              <w:numPr>
                <w:ilvl w:val="0"/>
                <w:numId w:val="10"/>
              </w:numPr>
              <w:ind w:right="104"/>
              <w:rPr>
                <w:sz w:val="24"/>
                <w:szCs w:val="24"/>
                <w:lang w:val="en-SG"/>
              </w:rPr>
            </w:pPr>
            <w:r>
              <w:rPr>
                <w:sz w:val="24"/>
                <w:szCs w:val="24"/>
                <w:lang w:val="en-SG"/>
              </w:rPr>
              <w:t>Job Description</w:t>
            </w:r>
            <w:r w:rsidR="00EB03D4">
              <w:rPr>
                <w:sz w:val="24"/>
                <w:szCs w:val="24"/>
                <w:lang w:val="en-SG"/>
              </w:rPr>
              <w:t xml:space="preserve"> (if available)</w:t>
            </w:r>
          </w:p>
          <w:p w14:paraId="4289084A" w14:textId="4F3ECAB9" w:rsidR="008311AF" w:rsidRPr="00861FCB" w:rsidRDefault="008311AF" w:rsidP="00607BC9">
            <w:pPr>
              <w:pStyle w:val="TableParagraph"/>
              <w:numPr>
                <w:ilvl w:val="0"/>
                <w:numId w:val="10"/>
              </w:numPr>
              <w:ind w:right="104"/>
              <w:rPr>
                <w:sz w:val="24"/>
                <w:szCs w:val="24"/>
                <w:lang w:val="en-SG"/>
              </w:rPr>
            </w:pPr>
            <w:r>
              <w:rPr>
                <w:sz w:val="24"/>
                <w:szCs w:val="24"/>
                <w:lang w:val="en-SG"/>
              </w:rPr>
              <w:t>Training Plan</w:t>
            </w:r>
            <w:r w:rsidR="00EB03D4">
              <w:rPr>
                <w:sz w:val="24"/>
                <w:szCs w:val="24"/>
                <w:lang w:val="en-SG"/>
              </w:rPr>
              <w:t xml:space="preserve"> (if available)</w:t>
            </w:r>
          </w:p>
          <w:p w14:paraId="63882CD0" w14:textId="77777777" w:rsidR="001B4B5B" w:rsidRPr="00861FCB" w:rsidRDefault="001B4B5B" w:rsidP="00861FCB">
            <w:pPr>
              <w:pStyle w:val="TableParagraph"/>
              <w:ind w:left="110" w:right="104"/>
              <w:rPr>
                <w:sz w:val="24"/>
                <w:szCs w:val="24"/>
                <w:lang w:val="en-SG"/>
              </w:rPr>
            </w:pPr>
          </w:p>
        </w:tc>
      </w:tr>
      <w:tr w:rsidR="001B4B5B" w:rsidRPr="00861FCB" w14:paraId="33353E00" w14:textId="77777777" w:rsidTr="001B4B5B">
        <w:trPr>
          <w:trHeight w:val="304"/>
        </w:trPr>
        <w:tc>
          <w:tcPr>
            <w:tcW w:w="5000" w:type="pct"/>
          </w:tcPr>
          <w:p w14:paraId="35DF0130" w14:textId="77777777" w:rsidR="001B4B5B" w:rsidRPr="00861FCB" w:rsidRDefault="001B4B5B" w:rsidP="00861FCB">
            <w:pPr>
              <w:pStyle w:val="TableParagraph"/>
              <w:ind w:left="110" w:right="104"/>
              <w:rPr>
                <w:sz w:val="24"/>
                <w:szCs w:val="24"/>
                <w:lang w:val="en-SG"/>
              </w:rPr>
            </w:pPr>
            <w:r w:rsidRPr="00861FCB">
              <w:rPr>
                <w:sz w:val="24"/>
                <w:szCs w:val="24"/>
                <w:lang w:val="en-SG"/>
              </w:rPr>
              <w:t xml:space="preserve">(For companies) </w:t>
            </w:r>
          </w:p>
          <w:p w14:paraId="2FA8AAAB" w14:textId="14E3E9DB" w:rsidR="001B4B5B" w:rsidRPr="00861FCB" w:rsidRDefault="001B4B5B" w:rsidP="00607BC9">
            <w:pPr>
              <w:pStyle w:val="TableParagraph"/>
              <w:numPr>
                <w:ilvl w:val="0"/>
                <w:numId w:val="6"/>
              </w:numPr>
              <w:ind w:left="496" w:right="104" w:hanging="425"/>
              <w:rPr>
                <w:sz w:val="24"/>
                <w:szCs w:val="24"/>
                <w:lang w:val="en-SG"/>
              </w:rPr>
            </w:pPr>
            <w:r w:rsidRPr="00861FCB">
              <w:rPr>
                <w:sz w:val="24"/>
                <w:szCs w:val="24"/>
                <w:lang w:val="en-SG"/>
              </w:rPr>
              <w:t>Latest ACRA Business Profile dated within 6 months from the date of Grant application</w:t>
            </w:r>
          </w:p>
          <w:p w14:paraId="473D6EDF" w14:textId="3B131B20" w:rsidR="001B4B5B" w:rsidRPr="00861FCB" w:rsidRDefault="001B4B5B" w:rsidP="00861FCB">
            <w:pPr>
              <w:pStyle w:val="TableParagraph"/>
              <w:ind w:right="104"/>
              <w:rPr>
                <w:sz w:val="24"/>
                <w:szCs w:val="24"/>
                <w:lang w:val="en-SG"/>
              </w:rPr>
            </w:pPr>
          </w:p>
        </w:tc>
      </w:tr>
      <w:tr w:rsidR="001B4B5B" w:rsidRPr="00861FCB" w14:paraId="750B1576" w14:textId="77777777" w:rsidTr="001B4B5B">
        <w:trPr>
          <w:trHeight w:val="304"/>
        </w:trPr>
        <w:tc>
          <w:tcPr>
            <w:tcW w:w="5000" w:type="pct"/>
          </w:tcPr>
          <w:p w14:paraId="1C984ED5" w14:textId="77777777" w:rsidR="001B4B5B" w:rsidRPr="00861FCB" w:rsidRDefault="001B4B5B" w:rsidP="00861FCB">
            <w:pPr>
              <w:pStyle w:val="TableParagraph"/>
              <w:ind w:left="110" w:right="104"/>
              <w:rPr>
                <w:sz w:val="24"/>
                <w:szCs w:val="24"/>
                <w:lang w:val="en-SG"/>
              </w:rPr>
            </w:pPr>
            <w:r w:rsidRPr="00861FCB">
              <w:rPr>
                <w:sz w:val="24"/>
                <w:szCs w:val="24"/>
                <w:lang w:val="en-SG"/>
              </w:rPr>
              <w:t xml:space="preserve">(For societies) </w:t>
            </w:r>
          </w:p>
          <w:p w14:paraId="4B6CC0A2" w14:textId="2ED3F828" w:rsidR="001B4B5B" w:rsidRPr="00861FCB" w:rsidRDefault="001B4B5B" w:rsidP="00607BC9">
            <w:pPr>
              <w:pStyle w:val="TableParagraph"/>
              <w:numPr>
                <w:ilvl w:val="0"/>
                <w:numId w:val="7"/>
              </w:numPr>
              <w:ind w:left="496" w:right="104" w:hanging="425"/>
              <w:rPr>
                <w:sz w:val="24"/>
                <w:szCs w:val="24"/>
                <w:lang w:val="en-SG"/>
              </w:rPr>
            </w:pPr>
            <w:r w:rsidRPr="00861FCB">
              <w:rPr>
                <w:sz w:val="24"/>
                <w:szCs w:val="24"/>
                <w:lang w:val="en-SG"/>
              </w:rPr>
              <w:t xml:space="preserve">Latest ROS Annual Return </w:t>
            </w:r>
            <w:r w:rsidR="00807B50">
              <w:rPr>
                <w:sz w:val="24"/>
                <w:szCs w:val="24"/>
                <w:lang w:val="en-SG"/>
              </w:rPr>
              <w:t>or ROS Search via MHA’s website</w:t>
            </w:r>
          </w:p>
          <w:p w14:paraId="3432A281" w14:textId="0AB9CDB2" w:rsidR="001B4B5B" w:rsidRPr="00861FCB" w:rsidRDefault="001B4B5B" w:rsidP="00861FCB">
            <w:pPr>
              <w:pStyle w:val="TableParagraph"/>
              <w:ind w:right="104"/>
              <w:rPr>
                <w:sz w:val="24"/>
                <w:szCs w:val="24"/>
                <w:lang w:val="en-SG"/>
              </w:rPr>
            </w:pPr>
          </w:p>
        </w:tc>
      </w:tr>
    </w:tbl>
    <w:p w14:paraId="7C2C3E40" w14:textId="77777777" w:rsidR="008D34F0" w:rsidRPr="00861FCB" w:rsidRDefault="008D34F0" w:rsidP="00861FCB">
      <w:pPr>
        <w:widowControl/>
        <w:autoSpaceDE/>
        <w:autoSpaceDN/>
        <w:rPr>
          <w:b/>
          <w:bCs/>
          <w:sz w:val="24"/>
          <w:szCs w:val="24"/>
          <w:lang w:val="en-SG"/>
        </w:rPr>
      </w:pPr>
      <w:r w:rsidRPr="00861FCB">
        <w:rPr>
          <w:b/>
          <w:bCs/>
          <w:sz w:val="24"/>
          <w:szCs w:val="24"/>
          <w:lang w:val="en-SG"/>
        </w:rPr>
        <w:br w:type="page"/>
      </w:r>
    </w:p>
    <w:p w14:paraId="46F7E9F4" w14:textId="229B4E2E" w:rsidR="000A5699" w:rsidRPr="00861FCB" w:rsidRDefault="000A5699" w:rsidP="00861FCB">
      <w:pPr>
        <w:jc w:val="center"/>
        <w:rPr>
          <w:b/>
          <w:bCs/>
          <w:sz w:val="24"/>
          <w:szCs w:val="24"/>
          <w:u w:val="single"/>
          <w:lang w:val="en-SG"/>
        </w:rPr>
      </w:pPr>
      <w:r w:rsidRPr="00861FCB">
        <w:rPr>
          <w:b/>
          <w:bCs/>
          <w:sz w:val="24"/>
          <w:szCs w:val="24"/>
          <w:u w:val="single"/>
          <w:lang w:val="en-SG"/>
        </w:rPr>
        <w:lastRenderedPageBreak/>
        <w:t>Part B (to be read in conjunction and taken as a whole with Part A)</w:t>
      </w:r>
    </w:p>
    <w:p w14:paraId="69DE2351" w14:textId="77777777" w:rsidR="000A5699" w:rsidRPr="00861FCB" w:rsidRDefault="000A5699" w:rsidP="00861FCB">
      <w:pPr>
        <w:pStyle w:val="BodyText"/>
        <w:ind w:right="104"/>
        <w:rPr>
          <w:lang w:val="en-SG"/>
        </w:rPr>
      </w:pPr>
    </w:p>
    <w:p w14:paraId="09FDCDE5" w14:textId="650EE385" w:rsidR="00E36436" w:rsidRPr="00861FCB" w:rsidRDefault="00E36436" w:rsidP="00861FCB">
      <w:pPr>
        <w:pStyle w:val="Heading1"/>
        <w:ind w:left="0" w:right="101"/>
        <w:jc w:val="both"/>
        <w:rPr>
          <w:lang w:val="en-SG"/>
        </w:rPr>
      </w:pPr>
      <w:r w:rsidRPr="00861FCB">
        <w:rPr>
          <w:lang w:val="en-SG"/>
        </w:rPr>
        <w:t xml:space="preserve">SECTION </w:t>
      </w:r>
      <w:r w:rsidR="009876F7" w:rsidRPr="00861FCB">
        <w:rPr>
          <w:lang w:val="en-SG"/>
        </w:rPr>
        <w:t>3</w:t>
      </w:r>
      <w:r w:rsidRPr="00861FCB">
        <w:rPr>
          <w:lang w:val="en-SG"/>
        </w:rPr>
        <w:t xml:space="preserve"> OF </w:t>
      </w:r>
      <w:r w:rsidR="009876F7" w:rsidRPr="00861FCB">
        <w:rPr>
          <w:lang w:val="en-SG"/>
        </w:rPr>
        <w:t>4</w:t>
      </w:r>
      <w:r w:rsidRPr="00861FCB">
        <w:rPr>
          <w:lang w:val="en-SG"/>
        </w:rPr>
        <w:t xml:space="preserve"> – ACCEPTANCE OF ELIGIBILITY CRITERIA AND TERMS AND CONDITIONS</w:t>
      </w:r>
    </w:p>
    <w:p w14:paraId="68D07A25" w14:textId="073B412F" w:rsidR="00E36436" w:rsidRPr="00861FCB" w:rsidRDefault="00E36436" w:rsidP="00607BC9">
      <w:pPr>
        <w:pStyle w:val="BodyText"/>
        <w:numPr>
          <w:ilvl w:val="1"/>
          <w:numId w:val="2"/>
        </w:numPr>
        <w:ind w:right="104"/>
        <w:jc w:val="both"/>
        <w:rPr>
          <w:lang w:val="en-SG"/>
        </w:rPr>
      </w:pPr>
      <w:r w:rsidRPr="00861FCB">
        <w:rPr>
          <w:spacing w:val="-3"/>
          <w:lang w:val="en-SG"/>
        </w:rPr>
        <w:t>Please read through the eligibility criteria carefully and declare that</w:t>
      </w:r>
      <w:r w:rsidRPr="00861FCB">
        <w:rPr>
          <w:spacing w:val="-7"/>
          <w:lang w:val="en-SG"/>
        </w:rPr>
        <w:t xml:space="preserve"> </w:t>
      </w:r>
      <w:r w:rsidRPr="00861FCB">
        <w:rPr>
          <w:lang w:val="en-SG"/>
        </w:rPr>
        <w:t>you have</w:t>
      </w:r>
      <w:r w:rsidRPr="00861FCB">
        <w:rPr>
          <w:spacing w:val="-8"/>
          <w:lang w:val="en-SG"/>
        </w:rPr>
        <w:t xml:space="preserve"> </w:t>
      </w:r>
      <w:r w:rsidRPr="00861FCB">
        <w:rPr>
          <w:lang w:val="en-SG"/>
        </w:rPr>
        <w:t>met all the</w:t>
      </w:r>
      <w:r w:rsidRPr="00861FCB">
        <w:rPr>
          <w:spacing w:val="-8"/>
          <w:lang w:val="en-SG"/>
        </w:rPr>
        <w:t xml:space="preserve"> </w:t>
      </w:r>
      <w:r w:rsidRPr="00861FCB">
        <w:rPr>
          <w:lang w:val="en-SG"/>
        </w:rPr>
        <w:t>eligibility</w:t>
      </w:r>
      <w:r w:rsidRPr="00861FCB">
        <w:rPr>
          <w:spacing w:val="-7"/>
          <w:lang w:val="en-SG"/>
        </w:rPr>
        <w:t xml:space="preserve"> </w:t>
      </w:r>
      <w:r w:rsidRPr="00861FCB">
        <w:rPr>
          <w:lang w:val="en-SG"/>
        </w:rPr>
        <w:t>criteria</w:t>
      </w:r>
      <w:r w:rsidRPr="00861FCB">
        <w:rPr>
          <w:spacing w:val="-7"/>
          <w:lang w:val="en-SG"/>
        </w:rPr>
        <w:t xml:space="preserve"> of the</w:t>
      </w:r>
      <w:r w:rsidRPr="00861FCB">
        <w:rPr>
          <w:lang w:val="en-SG"/>
        </w:rPr>
        <w:t xml:space="preserve"> </w:t>
      </w:r>
      <w:r w:rsidR="00874658" w:rsidRPr="00861FCB">
        <w:rPr>
          <w:lang w:val="en-SG"/>
        </w:rPr>
        <w:t>Training</w:t>
      </w:r>
      <w:r w:rsidR="005F0C6E" w:rsidRPr="00861FCB">
        <w:rPr>
          <w:lang w:val="en-SG"/>
        </w:rPr>
        <w:t xml:space="preserve"> </w:t>
      </w:r>
      <w:r w:rsidRPr="00861FCB">
        <w:rPr>
          <w:lang w:val="en-SG"/>
        </w:rPr>
        <w:t>Grant.</w:t>
      </w:r>
    </w:p>
    <w:p w14:paraId="20EAC0E0" w14:textId="77777777" w:rsidR="00E36436" w:rsidRPr="00861FCB" w:rsidRDefault="00E36436" w:rsidP="00861FCB">
      <w:pPr>
        <w:pStyle w:val="BodyText"/>
        <w:ind w:left="720" w:right="104"/>
        <w:jc w:val="both"/>
        <w:rPr>
          <w:lang w:val="en-SG"/>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0300"/>
      </w:tblGrid>
      <w:tr w:rsidR="00E36436" w:rsidRPr="00861FCB" w14:paraId="415B8E69" w14:textId="77777777" w:rsidTr="00233DCD">
        <w:trPr>
          <w:trHeight w:val="218"/>
        </w:trPr>
        <w:tc>
          <w:tcPr>
            <w:tcW w:w="5000" w:type="pct"/>
            <w:shd w:val="clear" w:color="auto" w:fill="D9D9D9"/>
          </w:tcPr>
          <w:p w14:paraId="68F60646" w14:textId="07404FB7" w:rsidR="00E36436" w:rsidRPr="00861FCB" w:rsidRDefault="00E36436" w:rsidP="00861FCB">
            <w:pPr>
              <w:pStyle w:val="TableParagraph"/>
              <w:ind w:left="110" w:right="104"/>
              <w:rPr>
                <w:b/>
                <w:bCs/>
                <w:sz w:val="24"/>
                <w:szCs w:val="24"/>
                <w:lang w:val="en-SG"/>
              </w:rPr>
            </w:pPr>
            <w:r w:rsidRPr="00861FCB">
              <w:rPr>
                <w:b/>
                <w:bCs/>
                <w:sz w:val="24"/>
                <w:szCs w:val="24"/>
                <w:lang w:val="en-SG"/>
              </w:rPr>
              <w:t xml:space="preserve">ELIGIBILITY CRITERIA OF </w:t>
            </w:r>
            <w:r w:rsidR="00EA1A76" w:rsidRPr="00861FCB">
              <w:rPr>
                <w:b/>
                <w:bCs/>
                <w:sz w:val="24"/>
                <w:szCs w:val="24"/>
                <w:lang w:val="en-SG"/>
              </w:rPr>
              <w:t>GRANT-</w:t>
            </w:r>
            <w:r w:rsidRPr="00861FCB">
              <w:rPr>
                <w:b/>
                <w:bCs/>
                <w:sz w:val="24"/>
                <w:szCs w:val="24"/>
                <w:lang w:val="en-SG"/>
              </w:rPr>
              <w:t>APPLICANT</w:t>
            </w:r>
          </w:p>
        </w:tc>
      </w:tr>
      <w:tr w:rsidR="00E36436" w:rsidRPr="00861FCB" w14:paraId="7B3A1DB2" w14:textId="77777777" w:rsidTr="00233DCD">
        <w:trPr>
          <w:trHeight w:val="1272"/>
        </w:trPr>
        <w:tc>
          <w:tcPr>
            <w:tcW w:w="5000" w:type="pct"/>
          </w:tcPr>
          <w:p w14:paraId="044B7C1B" w14:textId="2D6DE3AF" w:rsidR="00E60CC2" w:rsidRPr="00861FCB" w:rsidRDefault="00874658" w:rsidP="00607BC9">
            <w:pPr>
              <w:pStyle w:val="ListParagraph"/>
              <w:widowControl/>
              <w:numPr>
                <w:ilvl w:val="0"/>
                <w:numId w:val="3"/>
              </w:numPr>
              <w:autoSpaceDE/>
              <w:autoSpaceDN/>
              <w:ind w:left="360" w:right="104" w:hanging="278"/>
              <w:contextualSpacing/>
              <w:jc w:val="both"/>
              <w:rPr>
                <w:sz w:val="24"/>
                <w:szCs w:val="24"/>
                <w:lang w:val="en-SG"/>
              </w:rPr>
            </w:pPr>
            <w:r w:rsidRPr="00861FCB">
              <w:rPr>
                <w:sz w:val="24"/>
                <w:szCs w:val="24"/>
                <w:lang w:val="en-SG"/>
              </w:rPr>
              <w:t>Grant-</w:t>
            </w:r>
            <w:r w:rsidR="00AC40B5" w:rsidRPr="00861FCB">
              <w:rPr>
                <w:sz w:val="24"/>
                <w:szCs w:val="24"/>
                <w:lang w:val="en-SG"/>
              </w:rPr>
              <w:t>a</w:t>
            </w:r>
            <w:r w:rsidR="00E36436" w:rsidRPr="00861FCB">
              <w:rPr>
                <w:sz w:val="24"/>
                <w:szCs w:val="24"/>
                <w:lang w:val="en-SG"/>
              </w:rPr>
              <w:t xml:space="preserve">pplicant must be legally registered or incorporated in Singapore. Companies, societies, and non-profit organisations such as charities and social service agencies are eligible to apply. </w:t>
            </w:r>
            <w:r w:rsidR="000A4709" w:rsidRPr="00861FCB">
              <w:rPr>
                <w:sz w:val="24"/>
                <w:szCs w:val="24"/>
                <w:lang w:val="en-SG"/>
              </w:rPr>
              <w:t>NTUC-ARU departments are ineligible.</w:t>
            </w:r>
            <w:r w:rsidR="00761ADE" w:rsidRPr="00861FCB">
              <w:rPr>
                <w:sz w:val="24"/>
                <w:szCs w:val="24"/>
                <w:lang w:val="en-SG"/>
              </w:rPr>
              <w:t xml:space="preserve"> Government bodies, </w:t>
            </w:r>
            <w:r w:rsidR="00190AD8" w:rsidRPr="00861FCB">
              <w:rPr>
                <w:sz w:val="24"/>
                <w:szCs w:val="24"/>
                <w:lang w:val="en-SG"/>
              </w:rPr>
              <w:t>Statutory Boards and Organs of State are not eligible for placement programmes.</w:t>
            </w:r>
          </w:p>
          <w:p w14:paraId="3A7461EB" w14:textId="77777777" w:rsidR="00E36436" w:rsidRPr="00861FCB" w:rsidRDefault="00E36436" w:rsidP="00861FCB">
            <w:pPr>
              <w:pStyle w:val="TableParagraph"/>
              <w:ind w:right="104"/>
              <w:jc w:val="both"/>
              <w:rPr>
                <w:sz w:val="24"/>
                <w:szCs w:val="24"/>
                <w:lang w:val="en-SG"/>
              </w:rPr>
            </w:pPr>
          </w:p>
          <w:p w14:paraId="26DF4828" w14:textId="77933C64" w:rsidR="005505B6" w:rsidRPr="00861FCB" w:rsidRDefault="00AC40B5" w:rsidP="00607BC9">
            <w:pPr>
              <w:pStyle w:val="ListParagraph"/>
              <w:widowControl/>
              <w:numPr>
                <w:ilvl w:val="0"/>
                <w:numId w:val="3"/>
              </w:numPr>
              <w:autoSpaceDE/>
              <w:autoSpaceDN/>
              <w:ind w:left="360" w:right="104" w:hanging="278"/>
              <w:contextualSpacing/>
              <w:jc w:val="both"/>
              <w:rPr>
                <w:sz w:val="24"/>
                <w:szCs w:val="24"/>
                <w:lang w:val="en-SG"/>
              </w:rPr>
            </w:pPr>
            <w:r w:rsidRPr="00861FCB">
              <w:rPr>
                <w:sz w:val="24"/>
                <w:szCs w:val="24"/>
                <w:lang w:val="en-SG"/>
              </w:rPr>
              <w:t xml:space="preserve">Grant-applicant </w:t>
            </w:r>
            <w:r w:rsidR="008021EA" w:rsidRPr="00861FCB">
              <w:rPr>
                <w:sz w:val="24"/>
                <w:szCs w:val="24"/>
                <w:lang w:val="en-SG"/>
              </w:rPr>
              <w:t>and</w:t>
            </w:r>
            <w:r w:rsidR="00196CEE" w:rsidRPr="00861FCB">
              <w:rPr>
                <w:sz w:val="24"/>
                <w:szCs w:val="24"/>
                <w:lang w:val="en-SG"/>
              </w:rPr>
              <w:t xml:space="preserve"> </w:t>
            </w:r>
            <w:r w:rsidR="008021EA" w:rsidRPr="00861FCB">
              <w:rPr>
                <w:sz w:val="24"/>
                <w:szCs w:val="24"/>
                <w:lang w:val="en-SG"/>
              </w:rPr>
              <w:t xml:space="preserve">its </w:t>
            </w:r>
            <w:r w:rsidR="00196CEE" w:rsidRPr="00861FCB">
              <w:rPr>
                <w:sz w:val="24"/>
                <w:szCs w:val="24"/>
                <w:lang w:val="en-SG"/>
              </w:rPr>
              <w:t xml:space="preserve">related companies </w:t>
            </w:r>
            <w:r w:rsidR="008021EA" w:rsidRPr="00861FCB">
              <w:rPr>
                <w:sz w:val="24"/>
                <w:szCs w:val="24"/>
                <w:lang w:val="en-SG"/>
              </w:rPr>
              <w:t xml:space="preserve">participating in the training programme </w:t>
            </w:r>
            <w:r w:rsidRPr="00861FCB">
              <w:rPr>
                <w:sz w:val="24"/>
                <w:szCs w:val="24"/>
                <w:lang w:val="en-SG"/>
              </w:rPr>
              <w:t xml:space="preserve">must not be blacklisted </w:t>
            </w:r>
            <w:r w:rsidR="00672A00" w:rsidRPr="00861FCB">
              <w:rPr>
                <w:sz w:val="24"/>
                <w:szCs w:val="24"/>
                <w:lang w:val="en-SG"/>
              </w:rPr>
              <w:t xml:space="preserve">by Workforce Singapore (WSG). </w:t>
            </w:r>
          </w:p>
          <w:p w14:paraId="68FADE96" w14:textId="77777777" w:rsidR="00E36436" w:rsidRPr="00861FCB" w:rsidRDefault="00E36436" w:rsidP="00861FCB">
            <w:pPr>
              <w:pStyle w:val="TableParagraph"/>
              <w:ind w:right="104"/>
              <w:jc w:val="both"/>
              <w:rPr>
                <w:sz w:val="24"/>
                <w:szCs w:val="24"/>
                <w:lang w:val="en-SG"/>
              </w:rPr>
            </w:pPr>
          </w:p>
        </w:tc>
      </w:tr>
    </w:tbl>
    <w:p w14:paraId="7F922381" w14:textId="77777777" w:rsidR="00E36436" w:rsidRPr="00861FCB" w:rsidRDefault="00E36436" w:rsidP="00861FCB">
      <w:pPr>
        <w:pStyle w:val="BodyText"/>
        <w:ind w:right="104"/>
        <w:rPr>
          <w:lang w:val="en-SG"/>
        </w:rPr>
      </w:pPr>
    </w:p>
    <w:p w14:paraId="24691728" w14:textId="77777777" w:rsidR="00E36436" w:rsidRPr="00861FCB" w:rsidRDefault="00E36436" w:rsidP="00607BC9">
      <w:pPr>
        <w:pStyle w:val="BodyText"/>
        <w:numPr>
          <w:ilvl w:val="1"/>
          <w:numId w:val="2"/>
        </w:numPr>
        <w:ind w:right="104"/>
        <w:jc w:val="both"/>
        <w:rPr>
          <w:lang w:val="en-SG"/>
        </w:rPr>
      </w:pPr>
      <w:r w:rsidRPr="00861FCB">
        <w:rPr>
          <w:lang w:val="en-SG"/>
        </w:rPr>
        <w:t xml:space="preserve">Please read and accept the following terms and conditions. </w:t>
      </w:r>
    </w:p>
    <w:p w14:paraId="6EAA26C8" w14:textId="77777777" w:rsidR="00E36436" w:rsidRPr="00861FCB" w:rsidRDefault="00E36436" w:rsidP="00861FCB">
      <w:pPr>
        <w:pStyle w:val="BodyText"/>
        <w:ind w:right="104"/>
        <w:rPr>
          <w:lang w:val="en-SG"/>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91"/>
        <w:gridCol w:w="9509"/>
      </w:tblGrid>
      <w:tr w:rsidR="00E36436" w:rsidRPr="00D971A8" w14:paraId="320F87FC" w14:textId="77777777" w:rsidTr="00233DCD">
        <w:trPr>
          <w:trHeight w:val="275"/>
        </w:trPr>
        <w:tc>
          <w:tcPr>
            <w:tcW w:w="5000" w:type="pct"/>
            <w:gridSpan w:val="2"/>
            <w:tcBorders>
              <w:bottom w:val="single" w:sz="4" w:space="0" w:color="auto"/>
            </w:tcBorders>
            <w:shd w:val="clear" w:color="auto" w:fill="D9D9D9"/>
          </w:tcPr>
          <w:p w14:paraId="109EAAEA" w14:textId="580A50B3" w:rsidR="00E36436" w:rsidRPr="00D971A8" w:rsidRDefault="00E36436" w:rsidP="00861FCB">
            <w:pPr>
              <w:pStyle w:val="TableParagraph"/>
              <w:ind w:left="115" w:right="101"/>
              <w:rPr>
                <w:sz w:val="24"/>
                <w:szCs w:val="24"/>
                <w:lang w:val="en-SG"/>
              </w:rPr>
            </w:pPr>
            <w:r w:rsidRPr="00D971A8">
              <w:rPr>
                <w:b/>
                <w:sz w:val="24"/>
                <w:szCs w:val="24"/>
                <w:lang w:val="en-SG"/>
              </w:rPr>
              <w:t xml:space="preserve">ACKNOWLEDGEMENT AND CONSENT BY </w:t>
            </w:r>
            <w:r w:rsidR="00EA1A76" w:rsidRPr="00D971A8">
              <w:rPr>
                <w:b/>
                <w:sz w:val="24"/>
                <w:szCs w:val="24"/>
                <w:lang w:val="en-SG"/>
              </w:rPr>
              <w:t>GRANT-</w:t>
            </w:r>
            <w:r w:rsidRPr="00D971A8">
              <w:rPr>
                <w:b/>
                <w:sz w:val="24"/>
                <w:szCs w:val="24"/>
                <w:lang w:val="en-SG"/>
              </w:rPr>
              <w:t>APPLICANT</w:t>
            </w:r>
          </w:p>
        </w:tc>
      </w:tr>
      <w:tr w:rsidR="00E36436" w:rsidRPr="00D971A8" w14:paraId="33F52B88" w14:textId="77777777" w:rsidTr="00233DCD">
        <w:trPr>
          <w:trHeight w:val="40"/>
        </w:trPr>
        <w:tc>
          <w:tcPr>
            <w:tcW w:w="5000" w:type="pct"/>
            <w:gridSpan w:val="2"/>
            <w:tcBorders>
              <w:top w:val="single" w:sz="4" w:space="0" w:color="auto"/>
              <w:left w:val="single" w:sz="4" w:space="0" w:color="auto"/>
              <w:bottom w:val="single" w:sz="4" w:space="0" w:color="auto"/>
              <w:right w:val="single" w:sz="4" w:space="0" w:color="auto"/>
            </w:tcBorders>
          </w:tcPr>
          <w:p w14:paraId="18E09223" w14:textId="1BC857DE" w:rsidR="00E36436" w:rsidRPr="00D971A8" w:rsidRDefault="00E36436" w:rsidP="00607BC9">
            <w:pPr>
              <w:pStyle w:val="ListParagraph"/>
              <w:widowControl/>
              <w:numPr>
                <w:ilvl w:val="0"/>
                <w:numId w:val="12"/>
              </w:numPr>
              <w:autoSpaceDE/>
              <w:autoSpaceDN/>
              <w:ind w:right="104" w:hanging="278"/>
              <w:contextualSpacing/>
              <w:jc w:val="both"/>
              <w:rPr>
                <w:sz w:val="24"/>
                <w:szCs w:val="24"/>
                <w:lang w:val="en-SG"/>
              </w:rPr>
            </w:pPr>
            <w:r w:rsidRPr="00D971A8">
              <w:rPr>
                <w:sz w:val="24"/>
                <w:szCs w:val="24"/>
                <w:lang w:val="en-SG"/>
              </w:rPr>
              <w:t xml:space="preserve">The </w:t>
            </w:r>
            <w:r w:rsidR="00AC3A3D" w:rsidRPr="00D971A8">
              <w:rPr>
                <w:sz w:val="24"/>
                <w:szCs w:val="24"/>
                <w:lang w:val="en-SG"/>
              </w:rPr>
              <w:t>Grant-a</w:t>
            </w:r>
            <w:r w:rsidRPr="00D971A8">
              <w:rPr>
                <w:sz w:val="24"/>
                <w:szCs w:val="24"/>
                <w:lang w:val="en-SG"/>
              </w:rPr>
              <w:t xml:space="preserve">pplicant is aware of the programme requirements and deliverables for the </w:t>
            </w:r>
            <w:r w:rsidR="00AC3A3D" w:rsidRPr="00D971A8">
              <w:rPr>
                <w:sz w:val="24"/>
                <w:szCs w:val="24"/>
                <w:lang w:val="en-SG"/>
              </w:rPr>
              <w:t>Training</w:t>
            </w:r>
            <w:r w:rsidRPr="00D971A8">
              <w:rPr>
                <w:sz w:val="24"/>
                <w:szCs w:val="24"/>
                <w:lang w:val="en-SG"/>
              </w:rPr>
              <w:t xml:space="preserve"> Grant.</w:t>
            </w:r>
          </w:p>
          <w:p w14:paraId="7A52F60B" w14:textId="77777777" w:rsidR="00E36436" w:rsidRPr="00D971A8" w:rsidRDefault="00E36436" w:rsidP="00861FCB">
            <w:pPr>
              <w:pStyle w:val="TableParagraph"/>
              <w:ind w:left="489" w:right="104" w:hanging="489"/>
              <w:jc w:val="both"/>
              <w:rPr>
                <w:sz w:val="24"/>
                <w:szCs w:val="24"/>
                <w:lang w:val="en-SG"/>
              </w:rPr>
            </w:pPr>
          </w:p>
          <w:p w14:paraId="5BB60013" w14:textId="793A0BA1" w:rsidR="00E36436" w:rsidRPr="00D971A8" w:rsidRDefault="00E36436" w:rsidP="00607BC9">
            <w:pPr>
              <w:pStyle w:val="ListParagraph"/>
              <w:widowControl/>
              <w:numPr>
                <w:ilvl w:val="0"/>
                <w:numId w:val="12"/>
              </w:numPr>
              <w:autoSpaceDE/>
              <w:autoSpaceDN/>
              <w:ind w:right="104" w:hanging="278"/>
              <w:contextualSpacing/>
              <w:jc w:val="both"/>
              <w:rPr>
                <w:sz w:val="24"/>
                <w:szCs w:val="24"/>
                <w:lang w:val="en-SG"/>
              </w:rPr>
            </w:pPr>
            <w:r w:rsidRPr="00D971A8">
              <w:rPr>
                <w:sz w:val="24"/>
                <w:szCs w:val="24"/>
                <w:lang w:val="en-SG"/>
              </w:rPr>
              <w:t>The</w:t>
            </w:r>
            <w:r w:rsidRPr="00D971A8">
              <w:rPr>
                <w:spacing w:val="-12"/>
                <w:sz w:val="24"/>
                <w:szCs w:val="24"/>
                <w:lang w:val="en-SG"/>
              </w:rPr>
              <w:t xml:space="preserve"> </w:t>
            </w:r>
            <w:r w:rsidR="00AC3A3D" w:rsidRPr="00D971A8">
              <w:rPr>
                <w:spacing w:val="-12"/>
                <w:sz w:val="24"/>
                <w:szCs w:val="24"/>
                <w:lang w:val="en-SG"/>
              </w:rPr>
              <w:t>Grant-</w:t>
            </w:r>
            <w:r w:rsidR="00AC3A3D" w:rsidRPr="00D971A8">
              <w:rPr>
                <w:sz w:val="24"/>
                <w:szCs w:val="24"/>
                <w:lang w:val="en-SG"/>
              </w:rPr>
              <w:t>a</w:t>
            </w:r>
            <w:r w:rsidRPr="00D971A8">
              <w:rPr>
                <w:sz w:val="24"/>
                <w:szCs w:val="24"/>
                <w:lang w:val="en-SG"/>
              </w:rPr>
              <w:t>pplicant</w:t>
            </w:r>
            <w:r w:rsidRPr="00D971A8">
              <w:rPr>
                <w:spacing w:val="-11"/>
                <w:sz w:val="24"/>
                <w:szCs w:val="24"/>
                <w:lang w:val="en-SG"/>
              </w:rPr>
              <w:t xml:space="preserve"> </w:t>
            </w:r>
            <w:r w:rsidRPr="00D971A8">
              <w:rPr>
                <w:sz w:val="24"/>
                <w:szCs w:val="24"/>
                <w:lang w:val="en-SG"/>
              </w:rPr>
              <w:t>understands</w:t>
            </w:r>
            <w:r w:rsidRPr="00D971A8">
              <w:rPr>
                <w:spacing w:val="-12"/>
                <w:sz w:val="24"/>
                <w:szCs w:val="24"/>
                <w:lang w:val="en-SG"/>
              </w:rPr>
              <w:t xml:space="preserve"> </w:t>
            </w:r>
            <w:r w:rsidRPr="00D971A8">
              <w:rPr>
                <w:sz w:val="24"/>
                <w:szCs w:val="24"/>
                <w:lang w:val="en-SG"/>
              </w:rPr>
              <w:t>that</w:t>
            </w:r>
            <w:r w:rsidRPr="00D971A8">
              <w:rPr>
                <w:spacing w:val="-12"/>
                <w:sz w:val="24"/>
                <w:szCs w:val="24"/>
                <w:lang w:val="en-SG"/>
              </w:rPr>
              <w:t xml:space="preserve"> </w:t>
            </w:r>
            <w:r w:rsidRPr="00D971A8">
              <w:rPr>
                <w:sz w:val="24"/>
                <w:szCs w:val="24"/>
                <w:lang w:val="en-SG"/>
              </w:rPr>
              <w:t>its</w:t>
            </w:r>
            <w:r w:rsidRPr="00D971A8">
              <w:rPr>
                <w:spacing w:val="-14"/>
                <w:sz w:val="24"/>
                <w:szCs w:val="24"/>
                <w:lang w:val="en-SG"/>
              </w:rPr>
              <w:t xml:space="preserve"> </w:t>
            </w:r>
            <w:r w:rsidR="009433CD" w:rsidRPr="00D971A8">
              <w:rPr>
                <w:sz w:val="24"/>
                <w:szCs w:val="24"/>
                <w:lang w:val="en-SG"/>
              </w:rPr>
              <w:t xml:space="preserve">Training </w:t>
            </w:r>
            <w:r w:rsidRPr="00D971A8">
              <w:rPr>
                <w:sz w:val="24"/>
                <w:szCs w:val="24"/>
                <w:lang w:val="en-SG"/>
              </w:rPr>
              <w:t>Grant application</w:t>
            </w:r>
            <w:r w:rsidRPr="00D971A8">
              <w:rPr>
                <w:spacing w:val="-10"/>
                <w:sz w:val="24"/>
                <w:szCs w:val="24"/>
                <w:lang w:val="en-SG"/>
              </w:rPr>
              <w:t xml:space="preserve"> </w:t>
            </w:r>
            <w:r w:rsidRPr="00D971A8">
              <w:rPr>
                <w:sz w:val="24"/>
                <w:szCs w:val="24"/>
                <w:lang w:val="en-SG"/>
              </w:rPr>
              <w:t>may</w:t>
            </w:r>
            <w:r w:rsidRPr="00D971A8">
              <w:rPr>
                <w:spacing w:val="-14"/>
                <w:sz w:val="24"/>
                <w:szCs w:val="24"/>
                <w:lang w:val="en-SG"/>
              </w:rPr>
              <w:t xml:space="preserve"> </w:t>
            </w:r>
            <w:r w:rsidRPr="00D971A8">
              <w:rPr>
                <w:sz w:val="24"/>
                <w:szCs w:val="24"/>
                <w:lang w:val="en-SG"/>
              </w:rPr>
              <w:t xml:space="preserve">be rejected if it fails to: (a) furnish all documents required in this application; and (b) </w:t>
            </w:r>
            <w:r w:rsidRPr="00D971A8">
              <w:rPr>
                <w:sz w:val="24"/>
                <w:szCs w:val="24"/>
                <w:u w:val="single"/>
                <w:lang w:val="en-SG"/>
              </w:rPr>
              <w:t>fully</w:t>
            </w:r>
            <w:r w:rsidRPr="00D971A8">
              <w:rPr>
                <w:spacing w:val="-5"/>
                <w:sz w:val="24"/>
                <w:szCs w:val="24"/>
                <w:lang w:val="en-SG"/>
              </w:rPr>
              <w:t xml:space="preserve"> furnish a </w:t>
            </w:r>
            <w:r w:rsidRPr="00D971A8">
              <w:rPr>
                <w:sz w:val="24"/>
                <w:szCs w:val="24"/>
                <w:lang w:val="en-SG"/>
              </w:rPr>
              <w:t>reply</w:t>
            </w:r>
            <w:r w:rsidRPr="00D971A8">
              <w:rPr>
                <w:spacing w:val="-5"/>
                <w:sz w:val="24"/>
                <w:szCs w:val="24"/>
                <w:lang w:val="en-SG"/>
              </w:rPr>
              <w:t xml:space="preserve"> </w:t>
            </w:r>
            <w:r w:rsidRPr="00D971A8">
              <w:rPr>
                <w:sz w:val="24"/>
                <w:szCs w:val="24"/>
                <w:lang w:val="en-SG"/>
              </w:rPr>
              <w:t>and/or</w:t>
            </w:r>
            <w:r w:rsidRPr="00D971A8">
              <w:rPr>
                <w:spacing w:val="-5"/>
                <w:sz w:val="24"/>
                <w:szCs w:val="24"/>
                <w:lang w:val="en-SG"/>
              </w:rPr>
              <w:t xml:space="preserve"> </w:t>
            </w:r>
            <w:r w:rsidRPr="00D971A8">
              <w:rPr>
                <w:sz w:val="24"/>
                <w:szCs w:val="24"/>
                <w:lang w:val="en-SG"/>
              </w:rPr>
              <w:t>additional</w:t>
            </w:r>
            <w:r w:rsidRPr="00D971A8">
              <w:rPr>
                <w:spacing w:val="-4"/>
                <w:sz w:val="24"/>
                <w:szCs w:val="24"/>
                <w:lang w:val="en-SG"/>
              </w:rPr>
              <w:t xml:space="preserve"> </w:t>
            </w:r>
            <w:r w:rsidRPr="00D971A8">
              <w:rPr>
                <w:sz w:val="24"/>
                <w:szCs w:val="24"/>
                <w:lang w:val="en-SG"/>
              </w:rPr>
              <w:t>documents</w:t>
            </w:r>
            <w:r w:rsidRPr="00D971A8">
              <w:rPr>
                <w:spacing w:val="-3"/>
                <w:sz w:val="24"/>
                <w:szCs w:val="24"/>
                <w:lang w:val="en-SG"/>
              </w:rPr>
              <w:t xml:space="preserve"> </w:t>
            </w:r>
            <w:r w:rsidRPr="00D971A8">
              <w:rPr>
                <w:sz w:val="24"/>
                <w:szCs w:val="24"/>
                <w:lang w:val="en-SG"/>
              </w:rPr>
              <w:t>as</w:t>
            </w:r>
            <w:r w:rsidRPr="00D971A8">
              <w:rPr>
                <w:spacing w:val="-7"/>
                <w:sz w:val="24"/>
                <w:szCs w:val="24"/>
                <w:lang w:val="en-SG"/>
              </w:rPr>
              <w:t xml:space="preserve"> </w:t>
            </w:r>
            <w:r w:rsidRPr="00D971A8">
              <w:rPr>
                <w:sz w:val="24"/>
                <w:szCs w:val="24"/>
                <w:lang w:val="en-SG"/>
              </w:rPr>
              <w:t>may</w:t>
            </w:r>
            <w:r w:rsidRPr="00D971A8">
              <w:rPr>
                <w:spacing w:val="-7"/>
                <w:sz w:val="24"/>
                <w:szCs w:val="24"/>
                <w:lang w:val="en-SG"/>
              </w:rPr>
              <w:t xml:space="preserve"> </w:t>
            </w:r>
            <w:r w:rsidRPr="00D971A8">
              <w:rPr>
                <w:sz w:val="24"/>
                <w:szCs w:val="24"/>
                <w:lang w:val="en-SG"/>
              </w:rPr>
              <w:t>be</w:t>
            </w:r>
            <w:r w:rsidRPr="00D971A8">
              <w:rPr>
                <w:spacing w:val="-2"/>
                <w:sz w:val="24"/>
                <w:szCs w:val="24"/>
                <w:lang w:val="en-SG"/>
              </w:rPr>
              <w:t xml:space="preserve"> </w:t>
            </w:r>
            <w:r w:rsidRPr="00D971A8">
              <w:rPr>
                <w:sz w:val="24"/>
                <w:szCs w:val="24"/>
                <w:lang w:val="en-SG"/>
              </w:rPr>
              <w:t>requested</w:t>
            </w:r>
            <w:r w:rsidRPr="00D971A8">
              <w:rPr>
                <w:spacing w:val="-6"/>
                <w:sz w:val="24"/>
                <w:szCs w:val="24"/>
                <w:lang w:val="en-SG"/>
              </w:rPr>
              <w:t xml:space="preserve"> </w:t>
            </w:r>
            <w:r w:rsidRPr="00D971A8">
              <w:rPr>
                <w:sz w:val="24"/>
                <w:szCs w:val="24"/>
                <w:lang w:val="en-SG"/>
              </w:rPr>
              <w:t>by</w:t>
            </w:r>
            <w:r w:rsidRPr="00D971A8">
              <w:rPr>
                <w:spacing w:val="-5"/>
                <w:sz w:val="24"/>
                <w:szCs w:val="24"/>
                <w:lang w:val="en-SG"/>
              </w:rPr>
              <w:t xml:space="preserve"> </w:t>
            </w:r>
            <w:r w:rsidRPr="00D971A8">
              <w:rPr>
                <w:sz w:val="24"/>
                <w:szCs w:val="24"/>
                <w:lang w:val="en-SG"/>
              </w:rPr>
              <w:t xml:space="preserve">e2i within </w:t>
            </w:r>
            <w:r w:rsidR="00AC3A3D" w:rsidRPr="00D971A8">
              <w:rPr>
                <w:sz w:val="24"/>
                <w:szCs w:val="24"/>
                <w:lang w:val="en-SG"/>
              </w:rPr>
              <w:t>4 weeks</w:t>
            </w:r>
            <w:r w:rsidRPr="00D971A8">
              <w:rPr>
                <w:sz w:val="24"/>
                <w:szCs w:val="24"/>
                <w:lang w:val="en-SG"/>
              </w:rPr>
              <w:t xml:space="preserve"> from each</w:t>
            </w:r>
            <w:r w:rsidRPr="00D971A8">
              <w:rPr>
                <w:spacing w:val="-11"/>
                <w:sz w:val="24"/>
                <w:szCs w:val="24"/>
                <w:lang w:val="en-SG"/>
              </w:rPr>
              <w:t xml:space="preserve"> </w:t>
            </w:r>
            <w:r w:rsidRPr="00D971A8">
              <w:rPr>
                <w:sz w:val="24"/>
                <w:szCs w:val="24"/>
                <w:lang w:val="en-SG"/>
              </w:rPr>
              <w:t>request.</w:t>
            </w:r>
          </w:p>
          <w:p w14:paraId="702DD14F" w14:textId="77777777" w:rsidR="00E36436" w:rsidRPr="00D971A8" w:rsidRDefault="00E36436" w:rsidP="00861FCB">
            <w:pPr>
              <w:pStyle w:val="TableParagraph"/>
              <w:tabs>
                <w:tab w:val="left" w:pos="423"/>
              </w:tabs>
              <w:ind w:right="104"/>
              <w:jc w:val="both"/>
              <w:rPr>
                <w:sz w:val="24"/>
                <w:szCs w:val="24"/>
                <w:lang w:val="en-SG"/>
              </w:rPr>
            </w:pPr>
          </w:p>
          <w:p w14:paraId="28C3BFEF" w14:textId="363D1951" w:rsidR="00E36436" w:rsidRPr="00D971A8" w:rsidRDefault="00E36436" w:rsidP="00607BC9">
            <w:pPr>
              <w:pStyle w:val="ListParagraph"/>
              <w:widowControl/>
              <w:numPr>
                <w:ilvl w:val="0"/>
                <w:numId w:val="12"/>
              </w:numPr>
              <w:autoSpaceDE/>
              <w:autoSpaceDN/>
              <w:ind w:right="104" w:hanging="278"/>
              <w:contextualSpacing/>
              <w:jc w:val="both"/>
              <w:rPr>
                <w:sz w:val="24"/>
                <w:szCs w:val="24"/>
                <w:lang w:val="en-SG"/>
              </w:rPr>
            </w:pPr>
            <w:r w:rsidRPr="00D971A8">
              <w:rPr>
                <w:sz w:val="24"/>
                <w:szCs w:val="24"/>
                <w:lang w:val="en-SG"/>
              </w:rPr>
              <w:t xml:space="preserve">The </w:t>
            </w:r>
            <w:r w:rsidR="00AC3A3D" w:rsidRPr="00D971A8">
              <w:rPr>
                <w:sz w:val="24"/>
                <w:szCs w:val="24"/>
                <w:lang w:val="en-SG"/>
              </w:rPr>
              <w:t>Grant-a</w:t>
            </w:r>
            <w:r w:rsidRPr="00D971A8">
              <w:rPr>
                <w:sz w:val="24"/>
                <w:szCs w:val="24"/>
                <w:lang w:val="en-SG"/>
              </w:rPr>
              <w:t xml:space="preserve">pplicant understands that its </w:t>
            </w:r>
            <w:r w:rsidR="00AC3A3D" w:rsidRPr="00D971A8">
              <w:rPr>
                <w:sz w:val="24"/>
                <w:szCs w:val="24"/>
                <w:lang w:val="en-SG"/>
              </w:rPr>
              <w:t>Training</w:t>
            </w:r>
            <w:r w:rsidRPr="00D971A8">
              <w:rPr>
                <w:sz w:val="24"/>
                <w:szCs w:val="24"/>
                <w:lang w:val="en-SG"/>
              </w:rPr>
              <w:t xml:space="preserve"> Grant claims may be rejected if it fails to furnish all documents required for claims.</w:t>
            </w:r>
          </w:p>
          <w:p w14:paraId="191A9E57" w14:textId="77777777" w:rsidR="00A34779" w:rsidRPr="00D971A8" w:rsidRDefault="00A34779" w:rsidP="00861FCB">
            <w:pPr>
              <w:rPr>
                <w:sz w:val="24"/>
                <w:szCs w:val="24"/>
                <w:lang w:val="en-SG"/>
              </w:rPr>
            </w:pPr>
          </w:p>
          <w:p w14:paraId="2D3937EA" w14:textId="6069B008" w:rsidR="00A34779" w:rsidRPr="00D971A8" w:rsidRDefault="00E36436" w:rsidP="00607BC9">
            <w:pPr>
              <w:pStyle w:val="ListParagraph"/>
              <w:widowControl/>
              <w:numPr>
                <w:ilvl w:val="0"/>
                <w:numId w:val="12"/>
              </w:numPr>
              <w:autoSpaceDE/>
              <w:autoSpaceDN/>
              <w:ind w:right="104" w:hanging="278"/>
              <w:contextualSpacing/>
              <w:jc w:val="both"/>
              <w:rPr>
                <w:sz w:val="24"/>
                <w:szCs w:val="24"/>
                <w:lang w:val="en-SG"/>
              </w:rPr>
            </w:pPr>
            <w:r w:rsidRPr="00D971A8">
              <w:rPr>
                <w:sz w:val="24"/>
                <w:szCs w:val="24"/>
                <w:lang w:val="en-SG"/>
              </w:rPr>
              <w:t xml:space="preserve">The </w:t>
            </w:r>
            <w:r w:rsidR="001B640B" w:rsidRPr="00D971A8">
              <w:rPr>
                <w:sz w:val="24"/>
                <w:szCs w:val="24"/>
                <w:lang w:val="en-SG"/>
              </w:rPr>
              <w:t>Grant-</w:t>
            </w:r>
            <w:r w:rsidR="001B640B" w:rsidRPr="00D971A8">
              <w:rPr>
                <w:sz w:val="24"/>
                <w:szCs w:val="24"/>
              </w:rPr>
              <w:t>a</w:t>
            </w:r>
            <w:r w:rsidRPr="00D971A8">
              <w:rPr>
                <w:sz w:val="24"/>
                <w:szCs w:val="24"/>
              </w:rPr>
              <w:t>pplicant confirms that:</w:t>
            </w:r>
          </w:p>
          <w:p w14:paraId="0722CA5A" w14:textId="77777777" w:rsidR="00A34779" w:rsidRPr="00D971A8" w:rsidRDefault="00A34779" w:rsidP="00861FCB">
            <w:pPr>
              <w:pStyle w:val="ListParagraph"/>
              <w:rPr>
                <w:sz w:val="24"/>
                <w:szCs w:val="24"/>
              </w:rPr>
            </w:pPr>
          </w:p>
          <w:p w14:paraId="5CB996F7" w14:textId="77777777" w:rsidR="00A34779" w:rsidRPr="00D971A8" w:rsidRDefault="00E36436" w:rsidP="00607BC9">
            <w:pPr>
              <w:pStyle w:val="TableParagraph"/>
              <w:numPr>
                <w:ilvl w:val="1"/>
                <w:numId w:val="8"/>
              </w:numPr>
              <w:tabs>
                <w:tab w:val="left" w:pos="423"/>
              </w:tabs>
              <w:ind w:left="802" w:right="104"/>
              <w:jc w:val="both"/>
              <w:rPr>
                <w:sz w:val="24"/>
                <w:szCs w:val="24"/>
                <w:lang w:val="en-SG"/>
              </w:rPr>
            </w:pPr>
            <w:r w:rsidRPr="00D971A8">
              <w:rPr>
                <w:sz w:val="24"/>
                <w:szCs w:val="24"/>
              </w:rPr>
              <w:t xml:space="preserve">Its directors, shareholders, </w:t>
            </w:r>
            <w:r w:rsidR="00E70457" w:rsidRPr="00D971A8">
              <w:rPr>
                <w:sz w:val="24"/>
                <w:szCs w:val="24"/>
              </w:rPr>
              <w:t xml:space="preserve">office bearers, </w:t>
            </w:r>
            <w:r w:rsidRPr="00D971A8">
              <w:rPr>
                <w:sz w:val="24"/>
                <w:szCs w:val="24"/>
              </w:rPr>
              <w:t>partners, employees, or any other person</w:t>
            </w:r>
            <w:r w:rsidR="00521803" w:rsidRPr="00D971A8">
              <w:rPr>
                <w:sz w:val="24"/>
                <w:szCs w:val="24"/>
              </w:rPr>
              <w:t>s</w:t>
            </w:r>
            <w:r w:rsidRPr="00D971A8">
              <w:rPr>
                <w:sz w:val="24"/>
                <w:szCs w:val="24"/>
              </w:rPr>
              <w:t xml:space="preserve"> related to the aforesaid persons </w:t>
            </w:r>
            <w:r w:rsidR="00521803" w:rsidRPr="00D971A8">
              <w:rPr>
                <w:sz w:val="24"/>
                <w:szCs w:val="24"/>
              </w:rPr>
              <w:t>are</w:t>
            </w:r>
            <w:r w:rsidRPr="00D971A8">
              <w:rPr>
                <w:sz w:val="24"/>
                <w:szCs w:val="24"/>
              </w:rPr>
              <w:t xml:space="preserve"> not given any forms of payment (including, without limitation, monies, loans, rebates, discounts, refunds, and liquidated damages, collectively, “Payments”) by consultants or vendors, the aforesaid persons or any other person related to the aforesaid persons, in connection to the programme; and</w:t>
            </w:r>
          </w:p>
          <w:p w14:paraId="56E16B61" w14:textId="51930D3B" w:rsidR="00A34779" w:rsidRPr="00D971A8" w:rsidRDefault="00E36436" w:rsidP="00607BC9">
            <w:pPr>
              <w:pStyle w:val="TableParagraph"/>
              <w:numPr>
                <w:ilvl w:val="1"/>
                <w:numId w:val="8"/>
              </w:numPr>
              <w:tabs>
                <w:tab w:val="left" w:pos="423"/>
              </w:tabs>
              <w:ind w:left="802" w:right="104"/>
              <w:jc w:val="both"/>
              <w:rPr>
                <w:sz w:val="24"/>
                <w:szCs w:val="24"/>
              </w:rPr>
            </w:pPr>
            <w:r w:rsidRPr="00D971A8">
              <w:rPr>
                <w:sz w:val="24"/>
                <w:szCs w:val="24"/>
              </w:rPr>
              <w:t xml:space="preserve">There is no intention </w:t>
            </w:r>
            <w:r w:rsidR="00DD1FD7" w:rsidRPr="00D971A8">
              <w:rPr>
                <w:sz w:val="24"/>
                <w:szCs w:val="24"/>
              </w:rPr>
              <w:t>of giving</w:t>
            </w:r>
            <w:r w:rsidRPr="00D971A8">
              <w:rPr>
                <w:sz w:val="24"/>
                <w:szCs w:val="24"/>
              </w:rPr>
              <w:t xml:space="preserve"> such payments.</w:t>
            </w:r>
          </w:p>
          <w:p w14:paraId="20E1466D" w14:textId="78DA01C8" w:rsidR="00E36436" w:rsidRPr="00D971A8" w:rsidRDefault="00E36436" w:rsidP="00607BC9">
            <w:pPr>
              <w:pStyle w:val="TableParagraph"/>
              <w:numPr>
                <w:ilvl w:val="1"/>
                <w:numId w:val="8"/>
              </w:numPr>
              <w:tabs>
                <w:tab w:val="left" w:pos="423"/>
              </w:tabs>
              <w:ind w:left="802" w:right="104"/>
              <w:jc w:val="both"/>
              <w:rPr>
                <w:sz w:val="24"/>
                <w:szCs w:val="24"/>
              </w:rPr>
            </w:pPr>
            <w:r w:rsidRPr="00D971A8">
              <w:rPr>
                <w:sz w:val="24"/>
                <w:szCs w:val="24"/>
              </w:rPr>
              <w:t xml:space="preserve">The </w:t>
            </w:r>
            <w:r w:rsidR="000A01DE" w:rsidRPr="00D971A8">
              <w:rPr>
                <w:sz w:val="24"/>
                <w:szCs w:val="24"/>
              </w:rPr>
              <w:t>Grant-a</w:t>
            </w:r>
            <w:r w:rsidRPr="00D971A8">
              <w:rPr>
                <w:sz w:val="24"/>
                <w:szCs w:val="24"/>
              </w:rPr>
              <w:t xml:space="preserve">pplicant understands that the exchange of such payments without seeking </w:t>
            </w:r>
            <w:r w:rsidR="00E70457" w:rsidRPr="00D971A8">
              <w:rPr>
                <w:sz w:val="24"/>
                <w:szCs w:val="24"/>
              </w:rPr>
              <w:t>Workforce Singapore’s (</w:t>
            </w:r>
            <w:r w:rsidRPr="00D971A8">
              <w:rPr>
                <w:sz w:val="24"/>
                <w:szCs w:val="24"/>
              </w:rPr>
              <w:t>WSG</w:t>
            </w:r>
            <w:r w:rsidR="00E70457" w:rsidRPr="00D971A8">
              <w:rPr>
                <w:sz w:val="24"/>
                <w:szCs w:val="24"/>
              </w:rPr>
              <w:t>’s)</w:t>
            </w:r>
            <w:r w:rsidRPr="00D971A8">
              <w:rPr>
                <w:sz w:val="24"/>
                <w:szCs w:val="24"/>
              </w:rPr>
              <w:t xml:space="preserve"> and/or e2i’s </w:t>
            </w:r>
            <w:r w:rsidR="00E70457" w:rsidRPr="00D971A8">
              <w:rPr>
                <w:sz w:val="24"/>
                <w:szCs w:val="24"/>
              </w:rPr>
              <w:t xml:space="preserve">prior written </w:t>
            </w:r>
            <w:r w:rsidRPr="00D971A8">
              <w:rPr>
                <w:sz w:val="24"/>
                <w:szCs w:val="24"/>
              </w:rPr>
              <w:t>approval</w:t>
            </w:r>
            <w:r w:rsidR="00E70457" w:rsidRPr="00D971A8">
              <w:rPr>
                <w:sz w:val="24"/>
                <w:szCs w:val="24"/>
              </w:rPr>
              <w:t>(s)</w:t>
            </w:r>
            <w:r w:rsidRPr="00D971A8">
              <w:rPr>
                <w:sz w:val="24"/>
                <w:szCs w:val="24"/>
              </w:rPr>
              <w:t xml:space="preserve"> may constitute an offence under the Penal Code (Chapter 224).</w:t>
            </w:r>
          </w:p>
          <w:p w14:paraId="584EF8BB" w14:textId="77777777" w:rsidR="00792113" w:rsidRPr="00D971A8" w:rsidRDefault="00792113" w:rsidP="00861FCB">
            <w:pPr>
              <w:pStyle w:val="TableParagraph"/>
              <w:ind w:left="489" w:right="104" w:hanging="489"/>
              <w:jc w:val="both"/>
              <w:rPr>
                <w:sz w:val="24"/>
                <w:szCs w:val="24"/>
                <w:lang w:val="en-SG"/>
              </w:rPr>
            </w:pPr>
          </w:p>
          <w:p w14:paraId="215A303D" w14:textId="4FAF9FAC" w:rsidR="00A16AFF" w:rsidRPr="00D971A8" w:rsidRDefault="00E36436" w:rsidP="00607BC9">
            <w:pPr>
              <w:pStyle w:val="ListParagraph"/>
              <w:widowControl/>
              <w:numPr>
                <w:ilvl w:val="0"/>
                <w:numId w:val="12"/>
              </w:numPr>
              <w:autoSpaceDE/>
              <w:autoSpaceDN/>
              <w:ind w:right="104" w:hanging="278"/>
              <w:contextualSpacing/>
              <w:jc w:val="both"/>
              <w:rPr>
                <w:sz w:val="24"/>
                <w:szCs w:val="24"/>
                <w:lang w:val="en-SG"/>
              </w:rPr>
            </w:pPr>
            <w:r w:rsidRPr="00D971A8">
              <w:rPr>
                <w:sz w:val="24"/>
                <w:szCs w:val="24"/>
                <w:lang w:val="en-SG"/>
              </w:rPr>
              <w:t xml:space="preserve">The </w:t>
            </w:r>
            <w:r w:rsidR="00126382" w:rsidRPr="00D971A8">
              <w:rPr>
                <w:sz w:val="24"/>
                <w:szCs w:val="24"/>
                <w:lang w:val="en-SG"/>
              </w:rPr>
              <w:t>Grant</w:t>
            </w:r>
            <w:r w:rsidR="00226AB9" w:rsidRPr="00D971A8">
              <w:rPr>
                <w:sz w:val="24"/>
                <w:szCs w:val="24"/>
                <w:lang w:val="en-SG"/>
              </w:rPr>
              <w:t>-</w:t>
            </w:r>
            <w:r w:rsidR="00126382" w:rsidRPr="00D971A8">
              <w:rPr>
                <w:sz w:val="24"/>
                <w:szCs w:val="24"/>
                <w:lang w:val="en-SG"/>
              </w:rPr>
              <w:t>a</w:t>
            </w:r>
            <w:r w:rsidRPr="00D971A8">
              <w:rPr>
                <w:sz w:val="24"/>
                <w:szCs w:val="24"/>
                <w:lang w:val="en-SG"/>
              </w:rPr>
              <w:t xml:space="preserve">pplicant agrees that </w:t>
            </w:r>
            <w:r w:rsidR="00226AB9" w:rsidRPr="00D971A8">
              <w:rPr>
                <w:sz w:val="24"/>
                <w:szCs w:val="24"/>
                <w:lang w:val="en-SG"/>
              </w:rPr>
              <w:t xml:space="preserve">the training </w:t>
            </w:r>
            <w:r w:rsidR="00E06028" w:rsidRPr="00D971A8">
              <w:rPr>
                <w:sz w:val="24"/>
                <w:szCs w:val="24"/>
                <w:lang w:val="en-SG"/>
              </w:rPr>
              <w:t>will only commence after</w:t>
            </w:r>
            <w:r w:rsidRPr="00D971A8">
              <w:rPr>
                <w:sz w:val="24"/>
                <w:szCs w:val="24"/>
                <w:lang w:val="en-SG"/>
              </w:rPr>
              <w:t xml:space="preserve"> the </w:t>
            </w:r>
            <w:r w:rsidR="00226AB9" w:rsidRPr="00D971A8">
              <w:rPr>
                <w:sz w:val="24"/>
                <w:szCs w:val="24"/>
                <w:lang w:val="en-SG"/>
              </w:rPr>
              <w:t>Training</w:t>
            </w:r>
            <w:r w:rsidRPr="00D971A8">
              <w:rPr>
                <w:sz w:val="24"/>
                <w:szCs w:val="24"/>
                <w:lang w:val="en-SG"/>
              </w:rPr>
              <w:t xml:space="preserve"> Grant </w:t>
            </w:r>
            <w:r w:rsidR="00226AB9" w:rsidRPr="00D971A8">
              <w:rPr>
                <w:sz w:val="24"/>
                <w:szCs w:val="24"/>
                <w:lang w:val="en-SG"/>
              </w:rPr>
              <w:t>Letter of Award (</w:t>
            </w:r>
            <w:r w:rsidRPr="00D971A8">
              <w:rPr>
                <w:sz w:val="24"/>
                <w:szCs w:val="24"/>
                <w:lang w:val="en-SG"/>
              </w:rPr>
              <w:t>LOA</w:t>
            </w:r>
            <w:r w:rsidR="00226AB9" w:rsidRPr="00D971A8">
              <w:rPr>
                <w:sz w:val="24"/>
                <w:szCs w:val="24"/>
                <w:lang w:val="en-SG"/>
              </w:rPr>
              <w:t>)</w:t>
            </w:r>
            <w:r w:rsidRPr="00D971A8">
              <w:rPr>
                <w:sz w:val="24"/>
                <w:szCs w:val="24"/>
                <w:lang w:val="en-SG"/>
              </w:rPr>
              <w:t xml:space="preserve"> </w:t>
            </w:r>
            <w:r w:rsidR="00E06028" w:rsidRPr="00D971A8">
              <w:rPr>
                <w:sz w:val="24"/>
                <w:szCs w:val="24"/>
                <w:lang w:val="en-SG"/>
              </w:rPr>
              <w:t>has been issued by e2i.</w:t>
            </w:r>
          </w:p>
          <w:p w14:paraId="4B631A4F" w14:textId="1403EE33" w:rsidR="00EB6194" w:rsidRPr="00D971A8" w:rsidRDefault="00EB6194" w:rsidP="00861FCB">
            <w:pPr>
              <w:pStyle w:val="TableParagraph"/>
              <w:ind w:right="102"/>
              <w:jc w:val="both"/>
              <w:rPr>
                <w:sz w:val="24"/>
                <w:szCs w:val="24"/>
                <w:lang w:val="en-SG"/>
              </w:rPr>
            </w:pPr>
          </w:p>
        </w:tc>
      </w:tr>
      <w:tr w:rsidR="004B07C4" w:rsidRPr="00D971A8" w14:paraId="4DFFFBA4" w14:textId="77777777" w:rsidTr="00233DCD">
        <w:trPr>
          <w:trHeight w:val="566"/>
        </w:trPr>
        <w:tc>
          <w:tcPr>
            <w:tcW w:w="384" w:type="pct"/>
            <w:tcBorders>
              <w:top w:val="single" w:sz="4" w:space="0" w:color="auto"/>
              <w:left w:val="single" w:sz="4" w:space="0" w:color="auto"/>
              <w:bottom w:val="single" w:sz="4" w:space="0" w:color="auto"/>
              <w:right w:val="nil"/>
            </w:tcBorders>
          </w:tcPr>
          <w:p w14:paraId="5F93CA49" w14:textId="2C3CCECD" w:rsidR="004B07C4" w:rsidRPr="00D971A8" w:rsidRDefault="00000000" w:rsidP="00861FCB">
            <w:pPr>
              <w:pStyle w:val="TableParagraph"/>
              <w:ind w:right="104"/>
              <w:jc w:val="center"/>
              <w:rPr>
                <w:sz w:val="24"/>
                <w:szCs w:val="24"/>
                <w:lang w:val="en-SG"/>
              </w:rPr>
            </w:pPr>
            <w:sdt>
              <w:sdtPr>
                <w:rPr>
                  <w:iCs/>
                  <w:sz w:val="24"/>
                  <w:szCs w:val="24"/>
                  <w:lang w:val="en-SG"/>
                </w:rPr>
                <w:id w:val="-1503574830"/>
                <w14:checkbox>
                  <w14:checked w14:val="0"/>
                  <w14:checkedState w14:val="0061" w14:font="Webdings"/>
                  <w14:uncheckedState w14:val="2610" w14:font="MS Gothic"/>
                </w14:checkbox>
              </w:sdtPr>
              <w:sdtContent>
                <w:r w:rsidR="00594A5D">
                  <w:rPr>
                    <w:rFonts w:ascii="MS Gothic" w:eastAsia="MS Gothic" w:hAnsi="MS Gothic" w:hint="eastAsia"/>
                    <w:iCs/>
                    <w:sz w:val="24"/>
                    <w:szCs w:val="24"/>
                    <w:lang w:val="en-SG"/>
                  </w:rPr>
                  <w:t>☐</w:t>
                </w:r>
              </w:sdtContent>
            </w:sdt>
          </w:p>
        </w:tc>
        <w:tc>
          <w:tcPr>
            <w:tcW w:w="4616" w:type="pct"/>
            <w:tcBorders>
              <w:top w:val="single" w:sz="4" w:space="0" w:color="auto"/>
              <w:left w:val="nil"/>
              <w:bottom w:val="single" w:sz="4" w:space="0" w:color="auto"/>
              <w:right w:val="single" w:sz="4" w:space="0" w:color="auto"/>
            </w:tcBorders>
          </w:tcPr>
          <w:p w14:paraId="3057ADAB" w14:textId="77777777" w:rsidR="004B07C4" w:rsidRPr="00D971A8" w:rsidRDefault="004B07C4" w:rsidP="00861FCB">
            <w:pPr>
              <w:ind w:left="6" w:right="102"/>
              <w:jc w:val="both"/>
              <w:rPr>
                <w:iCs/>
                <w:sz w:val="24"/>
                <w:szCs w:val="24"/>
                <w:lang w:val="en-SG"/>
              </w:rPr>
            </w:pPr>
            <w:r w:rsidRPr="00D971A8">
              <w:rPr>
                <w:iCs/>
                <w:sz w:val="24"/>
                <w:szCs w:val="24"/>
                <w:lang w:val="en-SG"/>
              </w:rPr>
              <w:t xml:space="preserve">By ticking, you confirm that you have read and understood the above section, declared eligibility for the </w:t>
            </w:r>
            <w:r w:rsidR="003218FB" w:rsidRPr="00D971A8">
              <w:rPr>
                <w:iCs/>
                <w:sz w:val="24"/>
                <w:szCs w:val="24"/>
                <w:lang w:val="en-SG"/>
              </w:rPr>
              <w:t>Training</w:t>
            </w:r>
            <w:r w:rsidRPr="00D971A8">
              <w:rPr>
                <w:iCs/>
                <w:sz w:val="24"/>
                <w:szCs w:val="24"/>
                <w:lang w:val="en-SG"/>
              </w:rPr>
              <w:t xml:space="preserve"> Grant, and accepted the terms and conditions.</w:t>
            </w:r>
          </w:p>
          <w:p w14:paraId="587650A0" w14:textId="1735904D" w:rsidR="00886346" w:rsidRPr="00D971A8" w:rsidRDefault="00886346" w:rsidP="00861FCB">
            <w:pPr>
              <w:ind w:left="6" w:right="102"/>
              <w:jc w:val="both"/>
              <w:rPr>
                <w:iCs/>
                <w:sz w:val="24"/>
                <w:szCs w:val="24"/>
                <w:lang w:val="en-SG"/>
              </w:rPr>
            </w:pPr>
          </w:p>
        </w:tc>
      </w:tr>
    </w:tbl>
    <w:p w14:paraId="71948ED2" w14:textId="69BCB85C" w:rsidR="00886346" w:rsidRPr="00D971A8" w:rsidRDefault="00886346" w:rsidP="00861FCB">
      <w:pPr>
        <w:rPr>
          <w:b/>
          <w:bCs/>
          <w:sz w:val="24"/>
          <w:szCs w:val="24"/>
          <w:lang w:val="en-SG"/>
        </w:rPr>
      </w:pPr>
    </w:p>
    <w:p w14:paraId="64D88844" w14:textId="7476276C" w:rsidR="00AF5F8C" w:rsidRPr="00D971A8" w:rsidRDefault="00886346" w:rsidP="00380018">
      <w:pPr>
        <w:widowControl/>
        <w:autoSpaceDE/>
        <w:autoSpaceDN/>
        <w:rPr>
          <w:sz w:val="24"/>
          <w:szCs w:val="24"/>
          <w:lang w:val="en-SG"/>
        </w:rPr>
      </w:pPr>
      <w:r w:rsidRPr="00D971A8">
        <w:rPr>
          <w:b/>
          <w:bCs/>
          <w:sz w:val="24"/>
          <w:szCs w:val="24"/>
          <w:lang w:val="en-SG"/>
        </w:rPr>
        <w:br w:type="page"/>
      </w:r>
      <w:r w:rsidR="00284903" w:rsidRPr="00D971A8">
        <w:rPr>
          <w:b/>
          <w:bCs/>
          <w:sz w:val="24"/>
          <w:szCs w:val="24"/>
          <w:lang w:val="en-SG"/>
        </w:rPr>
        <w:lastRenderedPageBreak/>
        <w:t xml:space="preserve">SECTION </w:t>
      </w:r>
      <w:r w:rsidR="009876F7" w:rsidRPr="00D971A8">
        <w:rPr>
          <w:b/>
          <w:bCs/>
          <w:sz w:val="24"/>
          <w:szCs w:val="24"/>
          <w:lang w:val="en-SG"/>
        </w:rPr>
        <w:t>4</w:t>
      </w:r>
      <w:r w:rsidR="00284903" w:rsidRPr="00D971A8">
        <w:rPr>
          <w:b/>
          <w:bCs/>
          <w:sz w:val="24"/>
          <w:szCs w:val="24"/>
          <w:lang w:val="en-SG"/>
        </w:rPr>
        <w:t xml:space="preserve"> OF </w:t>
      </w:r>
      <w:r w:rsidR="009876F7" w:rsidRPr="00D971A8">
        <w:rPr>
          <w:b/>
          <w:bCs/>
          <w:sz w:val="24"/>
          <w:szCs w:val="24"/>
          <w:lang w:val="en-SG"/>
        </w:rPr>
        <w:t>4</w:t>
      </w:r>
      <w:r w:rsidR="00284903" w:rsidRPr="00D971A8">
        <w:rPr>
          <w:b/>
          <w:bCs/>
          <w:sz w:val="24"/>
          <w:szCs w:val="24"/>
          <w:lang w:val="en-SG"/>
        </w:rPr>
        <w:t xml:space="preserve"> – </w:t>
      </w:r>
      <w:r w:rsidR="00012B68" w:rsidRPr="00D971A8">
        <w:rPr>
          <w:b/>
          <w:bCs/>
          <w:sz w:val="24"/>
          <w:szCs w:val="24"/>
          <w:lang w:val="en-SG"/>
        </w:rPr>
        <w:t>DECLARATION BY</w:t>
      </w:r>
      <w:r w:rsidR="00055BD5" w:rsidRPr="00D971A8">
        <w:rPr>
          <w:b/>
          <w:bCs/>
          <w:sz w:val="24"/>
          <w:szCs w:val="24"/>
          <w:lang w:val="en-SG"/>
        </w:rPr>
        <w:t xml:space="preserve"> </w:t>
      </w:r>
      <w:r w:rsidR="00541076" w:rsidRPr="00D971A8">
        <w:rPr>
          <w:b/>
          <w:bCs/>
          <w:sz w:val="24"/>
          <w:szCs w:val="24"/>
          <w:lang w:val="en-SG"/>
        </w:rPr>
        <w:t>GRANT-</w:t>
      </w:r>
      <w:r w:rsidR="00055BD5" w:rsidRPr="00D971A8">
        <w:rPr>
          <w:b/>
          <w:bCs/>
          <w:sz w:val="24"/>
          <w:szCs w:val="24"/>
          <w:lang w:val="en-SG"/>
        </w:rPr>
        <w:t>APPLICANT</w:t>
      </w:r>
      <w:r w:rsidR="009E3D0A">
        <w:rPr>
          <w:b/>
          <w:bCs/>
          <w:sz w:val="24"/>
          <w:szCs w:val="24"/>
          <w:lang w:val="en-SG"/>
        </w:rPr>
        <w:t xml:space="preserve"> </w:t>
      </w:r>
      <w:r w:rsidR="00444042">
        <w:rPr>
          <w:b/>
          <w:bCs/>
          <w:sz w:val="24"/>
          <w:szCs w:val="24"/>
          <w:lang w:val="en-SG"/>
        </w:rPr>
        <w:t>*</w:t>
      </w:r>
    </w:p>
    <w:p w14:paraId="61F08F17" w14:textId="77777777" w:rsidR="003F5EB3" w:rsidRPr="00D971A8" w:rsidRDefault="003F5EB3" w:rsidP="00861FCB">
      <w:pPr>
        <w:ind w:right="242"/>
        <w:rPr>
          <w:sz w:val="24"/>
          <w:szCs w:val="24"/>
          <w:lang w:val="en-SG"/>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45"/>
        <w:gridCol w:w="9855"/>
      </w:tblGrid>
      <w:tr w:rsidR="000A771C" w:rsidRPr="00D971A8" w14:paraId="0E04D39F" w14:textId="77777777" w:rsidTr="3F952B9E">
        <w:trPr>
          <w:trHeight w:val="741"/>
        </w:trPr>
        <w:tc>
          <w:tcPr>
            <w:tcW w:w="216" w:type="pct"/>
          </w:tcPr>
          <w:p w14:paraId="0051044B" w14:textId="1A6687CA" w:rsidR="000A771C" w:rsidRPr="00D971A8" w:rsidRDefault="00000000" w:rsidP="00861FCB">
            <w:pPr>
              <w:pStyle w:val="TableParagraph"/>
              <w:tabs>
                <w:tab w:val="left" w:pos="423"/>
              </w:tabs>
              <w:ind w:right="104"/>
              <w:jc w:val="center"/>
              <w:rPr>
                <w:iCs/>
                <w:sz w:val="24"/>
                <w:szCs w:val="24"/>
                <w:lang w:val="en-SG"/>
              </w:rPr>
            </w:pPr>
            <w:sdt>
              <w:sdtPr>
                <w:rPr>
                  <w:iCs/>
                  <w:sz w:val="24"/>
                  <w:szCs w:val="24"/>
                  <w:lang w:val="en-SG"/>
                </w:rPr>
                <w:id w:val="1990120886"/>
                <w14:checkbox>
                  <w14:checked w14:val="0"/>
                  <w14:checkedState w14:val="0061" w14:font="Webdings"/>
                  <w14:uncheckedState w14:val="2610" w14:font="MS Gothic"/>
                </w14:checkbox>
              </w:sdtPr>
              <w:sdtContent>
                <w:r w:rsidR="004D4246">
                  <w:rPr>
                    <w:rFonts w:ascii="MS Gothic" w:eastAsia="MS Gothic" w:hAnsi="MS Gothic" w:hint="eastAsia"/>
                    <w:iCs/>
                    <w:sz w:val="24"/>
                    <w:szCs w:val="24"/>
                    <w:lang w:val="en-SG"/>
                  </w:rPr>
                  <w:t>☐</w:t>
                </w:r>
              </w:sdtContent>
            </w:sdt>
          </w:p>
        </w:tc>
        <w:tc>
          <w:tcPr>
            <w:tcW w:w="4784" w:type="pct"/>
          </w:tcPr>
          <w:p w14:paraId="100DA9C9" w14:textId="2D2E5F1F" w:rsidR="000A771C" w:rsidRPr="00CE035F" w:rsidRDefault="000A771C" w:rsidP="00861FCB">
            <w:pPr>
              <w:pStyle w:val="TableParagraph"/>
              <w:ind w:left="110" w:right="104"/>
              <w:jc w:val="both"/>
              <w:rPr>
                <w:iCs/>
                <w:sz w:val="24"/>
                <w:szCs w:val="24"/>
                <w:lang w:val="en-SG"/>
              </w:rPr>
            </w:pPr>
            <w:r w:rsidRPr="00CE035F">
              <w:rPr>
                <w:iCs/>
                <w:sz w:val="24"/>
                <w:szCs w:val="24"/>
                <w:lang w:val="en-SG"/>
              </w:rPr>
              <w:t xml:space="preserve">By </w:t>
            </w:r>
            <w:r w:rsidRPr="00CE035F">
              <w:rPr>
                <w:sz w:val="24"/>
                <w:szCs w:val="24"/>
                <w:lang w:val="en-SG"/>
              </w:rPr>
              <w:t>ticking</w:t>
            </w:r>
            <w:r w:rsidRPr="00CE035F">
              <w:rPr>
                <w:iCs/>
                <w:sz w:val="24"/>
                <w:szCs w:val="24"/>
                <w:lang w:val="en-SG"/>
              </w:rPr>
              <w:t>, I hereby declare tha</w:t>
            </w:r>
            <w:r w:rsidR="000272CF" w:rsidRPr="00CE035F">
              <w:rPr>
                <w:iCs/>
                <w:sz w:val="24"/>
                <w:szCs w:val="24"/>
                <w:lang w:val="en-SG"/>
              </w:rPr>
              <w:t xml:space="preserve">t my organisation will ensure that all </w:t>
            </w:r>
            <w:r w:rsidR="000C2D05" w:rsidRPr="00CE035F">
              <w:rPr>
                <w:iCs/>
                <w:sz w:val="24"/>
                <w:szCs w:val="24"/>
                <w:lang w:val="en-SG"/>
              </w:rPr>
              <w:t>trainees</w:t>
            </w:r>
            <w:r w:rsidRPr="00CE035F">
              <w:rPr>
                <w:iCs/>
                <w:sz w:val="24"/>
                <w:szCs w:val="24"/>
                <w:lang w:val="en-SG"/>
              </w:rPr>
              <w:t xml:space="preserve">(s) under this programme meet all </w:t>
            </w:r>
            <w:r w:rsidR="000272CF" w:rsidRPr="00CE035F">
              <w:rPr>
                <w:iCs/>
                <w:sz w:val="24"/>
                <w:szCs w:val="24"/>
                <w:lang w:val="en-SG"/>
              </w:rPr>
              <w:t xml:space="preserve">the </w:t>
            </w:r>
            <w:r w:rsidRPr="00CE035F">
              <w:rPr>
                <w:iCs/>
                <w:sz w:val="24"/>
                <w:szCs w:val="24"/>
                <w:lang w:val="en-SG"/>
              </w:rPr>
              <w:t>relevant eligibility criteria</w:t>
            </w:r>
            <w:r w:rsidR="000272CF" w:rsidRPr="00CE035F">
              <w:rPr>
                <w:iCs/>
                <w:sz w:val="24"/>
                <w:szCs w:val="24"/>
                <w:lang w:val="en-SG"/>
              </w:rPr>
              <w:t>.</w:t>
            </w:r>
          </w:p>
          <w:p w14:paraId="3F1E71E9" w14:textId="51A6E4C5" w:rsidR="00D41E8F" w:rsidRPr="00CE035F" w:rsidRDefault="00D41E8F" w:rsidP="00861FCB">
            <w:pPr>
              <w:ind w:left="6" w:right="102"/>
              <w:jc w:val="both"/>
              <w:rPr>
                <w:iCs/>
                <w:sz w:val="24"/>
                <w:szCs w:val="24"/>
                <w:lang w:val="en-SG"/>
              </w:rPr>
            </w:pPr>
          </w:p>
        </w:tc>
      </w:tr>
      <w:tr w:rsidR="001F5002" w:rsidRPr="00D971A8" w14:paraId="6E806D91" w14:textId="77777777" w:rsidTr="3F952B9E">
        <w:trPr>
          <w:trHeight w:val="741"/>
        </w:trPr>
        <w:tc>
          <w:tcPr>
            <w:tcW w:w="216" w:type="pct"/>
          </w:tcPr>
          <w:p w14:paraId="64AE3EE5" w14:textId="028800C9" w:rsidR="001F5002" w:rsidRPr="00D971A8" w:rsidRDefault="00000000" w:rsidP="00861FCB">
            <w:pPr>
              <w:pStyle w:val="TableParagraph"/>
              <w:tabs>
                <w:tab w:val="left" w:pos="423"/>
              </w:tabs>
              <w:ind w:right="104"/>
              <w:jc w:val="center"/>
              <w:rPr>
                <w:sz w:val="24"/>
                <w:szCs w:val="24"/>
                <w:lang w:val="en-SG"/>
              </w:rPr>
            </w:pPr>
            <w:sdt>
              <w:sdtPr>
                <w:rPr>
                  <w:iCs/>
                  <w:sz w:val="24"/>
                  <w:szCs w:val="24"/>
                  <w:lang w:val="en-SG"/>
                </w:rPr>
                <w:id w:val="-2045746167"/>
                <w14:checkbox>
                  <w14:checked w14:val="0"/>
                  <w14:checkedState w14:val="0061" w14:font="Webdings"/>
                  <w14:uncheckedState w14:val="2610" w14:font="MS Gothic"/>
                </w14:checkbox>
              </w:sdtPr>
              <w:sdtContent>
                <w:r w:rsidR="004D4246">
                  <w:rPr>
                    <w:rFonts w:ascii="MS Gothic" w:eastAsia="MS Gothic" w:hAnsi="MS Gothic" w:hint="eastAsia"/>
                    <w:iCs/>
                    <w:sz w:val="24"/>
                    <w:szCs w:val="24"/>
                    <w:lang w:val="en-SG"/>
                  </w:rPr>
                  <w:t>☐</w:t>
                </w:r>
              </w:sdtContent>
            </w:sdt>
          </w:p>
        </w:tc>
        <w:tc>
          <w:tcPr>
            <w:tcW w:w="4784" w:type="pct"/>
          </w:tcPr>
          <w:p w14:paraId="750E67F4" w14:textId="71237BE0" w:rsidR="00CA0C7D" w:rsidRPr="00CE035F" w:rsidRDefault="001F5002" w:rsidP="00861FCB">
            <w:pPr>
              <w:pStyle w:val="TableParagraph"/>
              <w:ind w:left="110" w:right="104"/>
              <w:jc w:val="both"/>
              <w:rPr>
                <w:sz w:val="24"/>
                <w:szCs w:val="24"/>
                <w:lang w:val="en-SG"/>
              </w:rPr>
            </w:pPr>
            <w:r w:rsidRPr="00CE035F">
              <w:rPr>
                <w:sz w:val="24"/>
                <w:szCs w:val="24"/>
                <w:lang w:val="en-SG"/>
              </w:rPr>
              <w:t>By ticking, I</w:t>
            </w:r>
            <w:r w:rsidR="00616CFA" w:rsidRPr="00CE035F">
              <w:rPr>
                <w:sz w:val="24"/>
                <w:szCs w:val="24"/>
                <w:lang w:val="en-SG"/>
              </w:rPr>
              <w:t xml:space="preserve"> hereby</w:t>
            </w:r>
            <w:r w:rsidRPr="00CE035F">
              <w:rPr>
                <w:sz w:val="24"/>
                <w:szCs w:val="24"/>
                <w:lang w:val="en-SG"/>
              </w:rPr>
              <w:t xml:space="preserve"> </w:t>
            </w:r>
            <w:r w:rsidR="00012B68" w:rsidRPr="00CE035F">
              <w:rPr>
                <w:sz w:val="24"/>
                <w:szCs w:val="24"/>
                <w:lang w:val="en-SG"/>
              </w:rPr>
              <w:t>declare</w:t>
            </w:r>
            <w:r w:rsidRPr="00CE035F">
              <w:rPr>
                <w:sz w:val="24"/>
                <w:szCs w:val="24"/>
                <w:lang w:val="en-SG"/>
              </w:rPr>
              <w:t xml:space="preserve"> that</w:t>
            </w:r>
            <w:r w:rsidR="003154BA" w:rsidRPr="00CE035F">
              <w:rPr>
                <w:sz w:val="24"/>
                <w:szCs w:val="24"/>
                <w:lang w:val="en-SG"/>
              </w:rPr>
              <w:t xml:space="preserve"> </w:t>
            </w:r>
            <w:r w:rsidR="00FC467C" w:rsidRPr="00CE035F">
              <w:rPr>
                <w:sz w:val="24"/>
                <w:szCs w:val="24"/>
                <w:lang w:val="en-SG"/>
              </w:rPr>
              <w:t xml:space="preserve">the proposed training programme is not funded by </w:t>
            </w:r>
            <w:r w:rsidR="001E340F" w:rsidRPr="00CE035F">
              <w:rPr>
                <w:sz w:val="24"/>
                <w:szCs w:val="24"/>
                <w:lang w:val="en-SG"/>
              </w:rPr>
              <w:t xml:space="preserve">any </w:t>
            </w:r>
            <w:r w:rsidR="00FC467C" w:rsidRPr="00CE035F">
              <w:rPr>
                <w:sz w:val="24"/>
                <w:szCs w:val="24"/>
                <w:lang w:val="en-SG"/>
              </w:rPr>
              <w:t xml:space="preserve">other government agency and </w:t>
            </w:r>
            <w:r w:rsidR="006D609D" w:rsidRPr="00CE035F">
              <w:rPr>
                <w:sz w:val="24"/>
                <w:szCs w:val="24"/>
                <w:lang w:val="en-SG"/>
              </w:rPr>
              <w:t>my organisation</w:t>
            </w:r>
            <w:r w:rsidRPr="00CE035F">
              <w:rPr>
                <w:sz w:val="24"/>
                <w:szCs w:val="24"/>
                <w:lang w:val="en-SG"/>
              </w:rPr>
              <w:t xml:space="preserve"> </w:t>
            </w:r>
            <w:r w:rsidR="006D609D" w:rsidRPr="00CE035F">
              <w:rPr>
                <w:sz w:val="24"/>
                <w:szCs w:val="24"/>
                <w:lang w:val="en-SG"/>
              </w:rPr>
              <w:t xml:space="preserve">will not seek double funding for similar funding components from </w:t>
            </w:r>
            <w:r w:rsidR="008939EF" w:rsidRPr="00CE035F">
              <w:rPr>
                <w:sz w:val="24"/>
                <w:szCs w:val="24"/>
                <w:lang w:val="en-SG"/>
              </w:rPr>
              <w:t xml:space="preserve">any </w:t>
            </w:r>
            <w:r w:rsidR="006D609D" w:rsidRPr="00CE035F">
              <w:rPr>
                <w:sz w:val="24"/>
                <w:szCs w:val="24"/>
                <w:lang w:val="en-SG"/>
              </w:rPr>
              <w:t xml:space="preserve">other </w:t>
            </w:r>
            <w:r w:rsidR="001F584C" w:rsidRPr="00CE035F">
              <w:rPr>
                <w:sz w:val="24"/>
                <w:szCs w:val="24"/>
                <w:lang w:val="en-SG"/>
              </w:rPr>
              <w:t>g</w:t>
            </w:r>
            <w:r w:rsidR="006D609D" w:rsidRPr="00CE035F">
              <w:rPr>
                <w:sz w:val="24"/>
                <w:szCs w:val="24"/>
                <w:lang w:val="en-SG"/>
              </w:rPr>
              <w:t>overnment agenc</w:t>
            </w:r>
            <w:r w:rsidR="001F584C" w:rsidRPr="00CE035F">
              <w:rPr>
                <w:sz w:val="24"/>
                <w:szCs w:val="24"/>
                <w:lang w:val="en-SG"/>
              </w:rPr>
              <w:t>y</w:t>
            </w:r>
            <w:r w:rsidR="000841CF" w:rsidRPr="00CE035F">
              <w:rPr>
                <w:sz w:val="24"/>
                <w:szCs w:val="24"/>
                <w:lang w:val="en-SG"/>
              </w:rPr>
              <w:t>.</w:t>
            </w:r>
          </w:p>
          <w:p w14:paraId="0BAFB35B" w14:textId="54CED1E3" w:rsidR="00466113" w:rsidRPr="00CE035F" w:rsidRDefault="00466113" w:rsidP="00861FCB">
            <w:pPr>
              <w:ind w:left="6" w:right="102"/>
              <w:jc w:val="both"/>
              <w:rPr>
                <w:sz w:val="24"/>
                <w:szCs w:val="24"/>
                <w:lang w:val="en-SG"/>
              </w:rPr>
            </w:pPr>
          </w:p>
        </w:tc>
      </w:tr>
      <w:tr w:rsidR="006D609D" w:rsidRPr="00D971A8" w14:paraId="7B335356" w14:textId="77777777" w:rsidTr="3F952B9E">
        <w:trPr>
          <w:trHeight w:val="259"/>
        </w:trPr>
        <w:tc>
          <w:tcPr>
            <w:tcW w:w="216" w:type="pct"/>
          </w:tcPr>
          <w:p w14:paraId="7CD6D051" w14:textId="371E40C8" w:rsidR="006D609D" w:rsidRPr="00D971A8" w:rsidRDefault="00000000" w:rsidP="00861FCB">
            <w:pPr>
              <w:pStyle w:val="TableParagraph"/>
              <w:tabs>
                <w:tab w:val="left" w:pos="423"/>
              </w:tabs>
              <w:ind w:right="104"/>
              <w:jc w:val="center"/>
              <w:rPr>
                <w:iCs/>
                <w:sz w:val="24"/>
                <w:szCs w:val="24"/>
                <w:lang w:val="en-SG"/>
              </w:rPr>
            </w:pPr>
            <w:sdt>
              <w:sdtPr>
                <w:rPr>
                  <w:iCs/>
                  <w:sz w:val="24"/>
                  <w:szCs w:val="24"/>
                  <w:lang w:val="en-SG"/>
                </w:rPr>
                <w:id w:val="65458384"/>
                <w14:checkbox>
                  <w14:checked w14:val="0"/>
                  <w14:checkedState w14:val="0061" w14:font="Webdings"/>
                  <w14:uncheckedState w14:val="2610" w14:font="MS Gothic"/>
                </w14:checkbox>
              </w:sdtPr>
              <w:sdtContent>
                <w:r w:rsidR="004D4246">
                  <w:rPr>
                    <w:rFonts w:ascii="MS Gothic" w:eastAsia="MS Gothic" w:hAnsi="MS Gothic" w:hint="eastAsia"/>
                    <w:iCs/>
                    <w:sz w:val="24"/>
                    <w:szCs w:val="24"/>
                    <w:lang w:val="en-SG"/>
                  </w:rPr>
                  <w:t>☐</w:t>
                </w:r>
              </w:sdtContent>
            </w:sdt>
          </w:p>
        </w:tc>
        <w:tc>
          <w:tcPr>
            <w:tcW w:w="4784" w:type="pct"/>
          </w:tcPr>
          <w:p w14:paraId="33C4CF85" w14:textId="77777777" w:rsidR="006D609D" w:rsidRPr="00CE035F" w:rsidRDefault="006D609D" w:rsidP="00861FCB">
            <w:pPr>
              <w:pStyle w:val="TableParagraph"/>
              <w:ind w:left="110" w:right="104"/>
              <w:jc w:val="both"/>
              <w:rPr>
                <w:sz w:val="24"/>
                <w:szCs w:val="24"/>
                <w:lang w:val="en-SG"/>
              </w:rPr>
            </w:pPr>
            <w:r w:rsidRPr="00CE035F">
              <w:rPr>
                <w:sz w:val="24"/>
                <w:szCs w:val="24"/>
                <w:lang w:val="en-SG"/>
              </w:rPr>
              <w:t xml:space="preserve">By ticking, I hereby declare that my organisation </w:t>
            </w:r>
            <w:r w:rsidR="001F584C" w:rsidRPr="00CE035F">
              <w:rPr>
                <w:sz w:val="24"/>
                <w:szCs w:val="24"/>
                <w:lang w:val="en-SG"/>
              </w:rPr>
              <w:t>is not receiving manpower funding for salaries from any government agency</w:t>
            </w:r>
            <w:r w:rsidR="00AB6359" w:rsidRPr="00CE035F">
              <w:rPr>
                <w:sz w:val="24"/>
                <w:szCs w:val="24"/>
                <w:lang w:val="en-SG"/>
              </w:rPr>
              <w:t xml:space="preserve"> for my operations. </w:t>
            </w:r>
          </w:p>
          <w:p w14:paraId="5802B700" w14:textId="29BB6041" w:rsidR="00294235" w:rsidRPr="00CE035F" w:rsidRDefault="00294235" w:rsidP="00861FCB">
            <w:pPr>
              <w:pStyle w:val="TableParagraph"/>
              <w:ind w:left="110" w:right="104"/>
              <w:jc w:val="both"/>
              <w:rPr>
                <w:sz w:val="24"/>
                <w:szCs w:val="24"/>
                <w:lang w:val="en-SG"/>
              </w:rPr>
            </w:pPr>
          </w:p>
        </w:tc>
      </w:tr>
      <w:tr w:rsidR="00C7196A" w:rsidRPr="00D971A8" w14:paraId="19D25940" w14:textId="77777777" w:rsidTr="3F952B9E">
        <w:trPr>
          <w:trHeight w:val="259"/>
        </w:trPr>
        <w:tc>
          <w:tcPr>
            <w:tcW w:w="216" w:type="pct"/>
          </w:tcPr>
          <w:p w14:paraId="3F104A2D" w14:textId="2ED7DAF6" w:rsidR="00C7196A" w:rsidRPr="00D971A8" w:rsidRDefault="00000000" w:rsidP="00861FCB">
            <w:pPr>
              <w:pStyle w:val="TableParagraph"/>
              <w:tabs>
                <w:tab w:val="left" w:pos="423"/>
              </w:tabs>
              <w:ind w:right="104"/>
              <w:jc w:val="center"/>
              <w:rPr>
                <w:iCs/>
                <w:sz w:val="24"/>
                <w:szCs w:val="24"/>
                <w:lang w:val="en-SG"/>
              </w:rPr>
            </w:pPr>
            <w:sdt>
              <w:sdtPr>
                <w:rPr>
                  <w:iCs/>
                  <w:sz w:val="24"/>
                  <w:szCs w:val="24"/>
                  <w:lang w:val="en-SG"/>
                </w:rPr>
                <w:id w:val="182795955"/>
                <w14:checkbox>
                  <w14:checked w14:val="0"/>
                  <w14:checkedState w14:val="0061" w14:font="Webdings"/>
                  <w14:uncheckedState w14:val="2610" w14:font="MS Gothic"/>
                </w14:checkbox>
              </w:sdtPr>
              <w:sdtContent>
                <w:r w:rsidR="004D4246">
                  <w:rPr>
                    <w:rFonts w:ascii="MS Gothic" w:eastAsia="MS Gothic" w:hAnsi="MS Gothic" w:hint="eastAsia"/>
                    <w:iCs/>
                    <w:sz w:val="24"/>
                    <w:szCs w:val="24"/>
                    <w:lang w:val="en-SG"/>
                  </w:rPr>
                  <w:t>☐</w:t>
                </w:r>
              </w:sdtContent>
            </w:sdt>
          </w:p>
        </w:tc>
        <w:tc>
          <w:tcPr>
            <w:tcW w:w="4784" w:type="pct"/>
          </w:tcPr>
          <w:p w14:paraId="0EED766F" w14:textId="4FB4605F" w:rsidR="004E5A8D" w:rsidRPr="00CE035F" w:rsidRDefault="00C7196A" w:rsidP="00861FCB">
            <w:pPr>
              <w:pStyle w:val="TableParagraph"/>
              <w:ind w:left="110" w:right="104"/>
              <w:jc w:val="both"/>
              <w:rPr>
                <w:sz w:val="24"/>
                <w:szCs w:val="24"/>
                <w:lang w:val="en-SG"/>
              </w:rPr>
            </w:pPr>
            <w:r w:rsidRPr="00CE035F">
              <w:rPr>
                <w:sz w:val="24"/>
                <w:szCs w:val="24"/>
                <w:lang w:val="en-SG"/>
              </w:rPr>
              <w:t xml:space="preserve">By ticking, I hereby declare that </w:t>
            </w:r>
            <w:r w:rsidR="00285D84" w:rsidRPr="00CE035F">
              <w:rPr>
                <w:sz w:val="24"/>
                <w:szCs w:val="24"/>
                <w:lang w:val="en-SG"/>
              </w:rPr>
              <w:t xml:space="preserve">the </w:t>
            </w:r>
            <w:r w:rsidR="000C2D05" w:rsidRPr="00CE035F">
              <w:rPr>
                <w:sz w:val="24"/>
                <w:szCs w:val="24"/>
                <w:lang w:val="en-SG"/>
              </w:rPr>
              <w:t>trainee</w:t>
            </w:r>
            <w:r w:rsidR="00285D84" w:rsidRPr="00CE035F">
              <w:rPr>
                <w:sz w:val="24"/>
                <w:szCs w:val="24"/>
                <w:lang w:val="en-SG"/>
              </w:rPr>
              <w:t xml:space="preserve">(s) </w:t>
            </w:r>
            <w:r w:rsidR="0099203A" w:rsidRPr="00CE035F">
              <w:rPr>
                <w:sz w:val="24"/>
                <w:szCs w:val="24"/>
                <w:lang w:val="en-SG"/>
              </w:rPr>
              <w:t>under</w:t>
            </w:r>
            <w:r w:rsidR="00285D84" w:rsidRPr="00CE035F">
              <w:rPr>
                <w:sz w:val="24"/>
                <w:szCs w:val="24"/>
                <w:lang w:val="en-SG"/>
              </w:rPr>
              <w:t xml:space="preserve"> this programme </w:t>
            </w:r>
            <w:r w:rsidR="0099203A" w:rsidRPr="00CE035F">
              <w:rPr>
                <w:sz w:val="24"/>
                <w:szCs w:val="24"/>
                <w:lang w:val="en-SG"/>
              </w:rPr>
              <w:t>will</w:t>
            </w:r>
            <w:r w:rsidR="00285D84" w:rsidRPr="00CE035F">
              <w:rPr>
                <w:sz w:val="24"/>
                <w:szCs w:val="24"/>
                <w:lang w:val="en-SG"/>
              </w:rPr>
              <w:t xml:space="preserve"> not</w:t>
            </w:r>
            <w:r w:rsidR="004E5A8D" w:rsidRPr="00CE035F">
              <w:rPr>
                <w:sz w:val="24"/>
                <w:szCs w:val="24"/>
                <w:lang w:val="en-SG"/>
              </w:rPr>
              <w:t xml:space="preserve"> have connections to the </w:t>
            </w:r>
            <w:r w:rsidR="002B7063" w:rsidRPr="00CE035F">
              <w:rPr>
                <w:sz w:val="24"/>
                <w:szCs w:val="24"/>
                <w:lang w:val="en-SG"/>
              </w:rPr>
              <w:t>Grantee</w:t>
            </w:r>
            <w:r w:rsidR="004E5A8D" w:rsidRPr="00CE035F">
              <w:rPr>
                <w:sz w:val="24"/>
                <w:szCs w:val="24"/>
                <w:lang w:val="en-SG"/>
              </w:rPr>
              <w:t>:</w:t>
            </w:r>
          </w:p>
          <w:p w14:paraId="4DCF48FD" w14:textId="26606F07" w:rsidR="004E5A8D" w:rsidRPr="00CE035F" w:rsidRDefault="004E5A8D" w:rsidP="00861FCB">
            <w:pPr>
              <w:pStyle w:val="TableParagraph"/>
              <w:ind w:left="110" w:right="104"/>
              <w:jc w:val="both"/>
              <w:rPr>
                <w:sz w:val="24"/>
                <w:szCs w:val="24"/>
                <w:lang w:val="en-SG"/>
              </w:rPr>
            </w:pPr>
            <w:r w:rsidRPr="00CE035F">
              <w:rPr>
                <w:sz w:val="24"/>
                <w:szCs w:val="24"/>
                <w:lang w:val="en-SG"/>
              </w:rPr>
              <w:t>- Immediate ex-employee</w:t>
            </w:r>
            <w:r w:rsidR="00106B79" w:rsidRPr="00CE035F">
              <w:rPr>
                <w:sz w:val="24"/>
                <w:szCs w:val="24"/>
                <w:lang w:val="en-SG"/>
              </w:rPr>
              <w:t>(s)</w:t>
            </w:r>
            <w:r w:rsidRPr="00CE035F">
              <w:rPr>
                <w:sz w:val="24"/>
                <w:szCs w:val="24"/>
                <w:lang w:val="en-SG"/>
              </w:rPr>
              <w:t xml:space="preserve"> of the </w:t>
            </w:r>
            <w:r w:rsidR="002B7063" w:rsidRPr="00CE035F">
              <w:rPr>
                <w:sz w:val="24"/>
                <w:szCs w:val="24"/>
                <w:lang w:val="en-SG"/>
              </w:rPr>
              <w:t>Grantee</w:t>
            </w:r>
            <w:r w:rsidRPr="00CE035F">
              <w:rPr>
                <w:sz w:val="24"/>
                <w:szCs w:val="24"/>
                <w:lang w:val="en-SG"/>
              </w:rPr>
              <w:t xml:space="preserve"> or related </w:t>
            </w:r>
            <w:r w:rsidR="00106B79" w:rsidRPr="00CE035F">
              <w:rPr>
                <w:sz w:val="24"/>
                <w:szCs w:val="24"/>
                <w:lang w:val="en-SG"/>
              </w:rPr>
              <w:t>entities</w:t>
            </w:r>
          </w:p>
          <w:p w14:paraId="0DD57CB8" w14:textId="4D85C361" w:rsidR="00106B79" w:rsidRPr="00CE035F" w:rsidRDefault="00106B79" w:rsidP="00861FCB">
            <w:pPr>
              <w:pStyle w:val="TableParagraph"/>
              <w:ind w:left="110" w:right="104"/>
              <w:jc w:val="both"/>
              <w:rPr>
                <w:sz w:val="24"/>
                <w:szCs w:val="24"/>
                <w:lang w:val="en-SG"/>
              </w:rPr>
            </w:pPr>
            <w:r w:rsidRPr="00CE035F">
              <w:rPr>
                <w:sz w:val="24"/>
                <w:szCs w:val="24"/>
                <w:lang w:val="en-SG"/>
              </w:rPr>
              <w:t>- Related</w:t>
            </w:r>
            <w:r w:rsidR="00A80B7C">
              <w:rPr>
                <w:rStyle w:val="FootnoteReference"/>
                <w:sz w:val="24"/>
                <w:szCs w:val="24"/>
                <w:lang w:val="en-SG"/>
              </w:rPr>
              <w:footnoteReference w:id="6"/>
            </w:r>
            <w:r w:rsidRPr="00CE035F">
              <w:rPr>
                <w:sz w:val="24"/>
                <w:szCs w:val="24"/>
                <w:lang w:val="en-SG"/>
              </w:rPr>
              <w:t xml:space="preserve"> to the owners</w:t>
            </w:r>
            <w:r w:rsidR="009A4F55">
              <w:rPr>
                <w:rStyle w:val="FootnoteReference"/>
                <w:sz w:val="24"/>
                <w:szCs w:val="24"/>
                <w:lang w:val="en-SG"/>
              </w:rPr>
              <w:footnoteReference w:id="7"/>
            </w:r>
            <w:r w:rsidRPr="00CE035F">
              <w:rPr>
                <w:sz w:val="24"/>
                <w:szCs w:val="24"/>
                <w:lang w:val="en-SG"/>
              </w:rPr>
              <w:t xml:space="preserve"> of the </w:t>
            </w:r>
            <w:r w:rsidR="002B7063" w:rsidRPr="00CE035F">
              <w:rPr>
                <w:sz w:val="24"/>
                <w:szCs w:val="24"/>
                <w:lang w:val="en-SG"/>
              </w:rPr>
              <w:t>Grantee</w:t>
            </w:r>
          </w:p>
          <w:p w14:paraId="6EFA77C9" w14:textId="6639F4EC" w:rsidR="00294235" w:rsidRPr="00CE035F" w:rsidRDefault="00106B79" w:rsidP="005A27AE">
            <w:pPr>
              <w:pStyle w:val="TableParagraph"/>
              <w:ind w:left="110" w:right="104"/>
              <w:jc w:val="both"/>
              <w:rPr>
                <w:sz w:val="24"/>
                <w:szCs w:val="24"/>
                <w:lang w:val="en-SG"/>
              </w:rPr>
            </w:pPr>
            <w:r w:rsidRPr="00CE035F">
              <w:rPr>
                <w:sz w:val="24"/>
                <w:szCs w:val="24"/>
                <w:lang w:val="en-SG"/>
              </w:rPr>
              <w:t>- Shareholder</w:t>
            </w:r>
            <w:r w:rsidR="00D22389">
              <w:rPr>
                <w:rStyle w:val="FootnoteReference"/>
                <w:sz w:val="24"/>
                <w:szCs w:val="24"/>
                <w:lang w:val="en-SG"/>
              </w:rPr>
              <w:footnoteReference w:id="8"/>
            </w:r>
            <w:r w:rsidRPr="00CE035F">
              <w:rPr>
                <w:sz w:val="24"/>
                <w:szCs w:val="24"/>
                <w:lang w:val="en-SG"/>
              </w:rPr>
              <w:t xml:space="preserve"> of the </w:t>
            </w:r>
            <w:r w:rsidR="002B7063" w:rsidRPr="00CE035F">
              <w:rPr>
                <w:sz w:val="24"/>
                <w:szCs w:val="24"/>
                <w:lang w:val="en-SG"/>
              </w:rPr>
              <w:t>Grantee</w:t>
            </w:r>
            <w:r w:rsidRPr="00CE035F">
              <w:rPr>
                <w:sz w:val="24"/>
                <w:szCs w:val="24"/>
                <w:lang w:val="en-SG"/>
              </w:rPr>
              <w:t xml:space="preserve"> or of its related entities</w:t>
            </w:r>
          </w:p>
        </w:tc>
      </w:tr>
      <w:tr w:rsidR="00FF4A05" w:rsidRPr="00D971A8" w14:paraId="0F02F40D" w14:textId="77777777" w:rsidTr="3F952B9E">
        <w:trPr>
          <w:trHeight w:val="259"/>
        </w:trPr>
        <w:tc>
          <w:tcPr>
            <w:tcW w:w="216" w:type="pct"/>
          </w:tcPr>
          <w:p w14:paraId="79495CFD" w14:textId="4AE8FA55" w:rsidR="00FF4A05" w:rsidRPr="004D4246" w:rsidRDefault="00000000" w:rsidP="00861FCB">
            <w:pPr>
              <w:pStyle w:val="TableParagraph"/>
              <w:tabs>
                <w:tab w:val="left" w:pos="423"/>
              </w:tabs>
              <w:ind w:right="104"/>
              <w:jc w:val="center"/>
              <w:rPr>
                <w:iCs/>
                <w:sz w:val="24"/>
                <w:szCs w:val="24"/>
                <w:lang w:val="en-SG"/>
              </w:rPr>
            </w:pPr>
            <w:sdt>
              <w:sdtPr>
                <w:rPr>
                  <w:iCs/>
                  <w:sz w:val="24"/>
                  <w:szCs w:val="24"/>
                  <w:lang w:val="en-SG"/>
                </w:rPr>
                <w:id w:val="-2032248170"/>
                <w14:checkbox>
                  <w14:checked w14:val="0"/>
                  <w14:checkedState w14:val="0061" w14:font="Webdings"/>
                  <w14:uncheckedState w14:val="2610" w14:font="MS Gothic"/>
                </w14:checkbox>
              </w:sdtPr>
              <w:sdtContent>
                <w:r w:rsidR="004D4246" w:rsidRPr="004D4246">
                  <w:rPr>
                    <w:rFonts w:ascii="MS Gothic" w:eastAsia="MS Gothic" w:hAnsi="MS Gothic" w:hint="eastAsia"/>
                    <w:iCs/>
                    <w:sz w:val="24"/>
                    <w:szCs w:val="24"/>
                    <w:lang w:val="en-SG"/>
                  </w:rPr>
                  <w:t>☐</w:t>
                </w:r>
              </w:sdtContent>
            </w:sdt>
          </w:p>
        </w:tc>
        <w:tc>
          <w:tcPr>
            <w:tcW w:w="4784" w:type="pct"/>
          </w:tcPr>
          <w:p w14:paraId="1955024C" w14:textId="77777777" w:rsidR="00FF4A05" w:rsidRPr="004D4246" w:rsidRDefault="00FC009B" w:rsidP="00861FCB">
            <w:pPr>
              <w:pStyle w:val="TableParagraph"/>
              <w:ind w:left="110" w:right="104"/>
              <w:jc w:val="both"/>
              <w:rPr>
                <w:sz w:val="24"/>
                <w:szCs w:val="24"/>
              </w:rPr>
            </w:pPr>
            <w:r w:rsidRPr="00CE035F">
              <w:rPr>
                <w:sz w:val="24"/>
                <w:szCs w:val="24"/>
                <w:lang w:val="en-SG"/>
              </w:rPr>
              <w:t>By ticking</w:t>
            </w:r>
            <w:r w:rsidR="00D2789E" w:rsidRPr="00CE035F">
              <w:rPr>
                <w:sz w:val="24"/>
                <w:szCs w:val="24"/>
                <w:lang w:val="en-SG"/>
              </w:rPr>
              <w:t xml:space="preserve">, </w:t>
            </w:r>
            <w:r w:rsidRPr="00CE035F">
              <w:rPr>
                <w:sz w:val="24"/>
                <w:szCs w:val="24"/>
              </w:rPr>
              <w:t>I declare that there are no actual, perceived or potential conflicts of interest, or any prior or existing relationship that may influence e2i’s evaluation or decision in relation to application.</w:t>
            </w:r>
          </w:p>
          <w:p w14:paraId="0E813CB7" w14:textId="0BE86282" w:rsidR="003A19E1" w:rsidRPr="004D4246" w:rsidRDefault="003A19E1" w:rsidP="00861FCB">
            <w:pPr>
              <w:pStyle w:val="TableParagraph"/>
              <w:ind w:left="110" w:right="104"/>
              <w:jc w:val="both"/>
              <w:rPr>
                <w:sz w:val="24"/>
                <w:szCs w:val="24"/>
                <w:lang w:val="en-SG"/>
              </w:rPr>
            </w:pPr>
          </w:p>
        </w:tc>
      </w:tr>
      <w:tr w:rsidR="003B3157" w:rsidRPr="00D971A8" w14:paraId="544F09D7" w14:textId="77777777" w:rsidTr="3F952B9E">
        <w:trPr>
          <w:trHeight w:val="259"/>
        </w:trPr>
        <w:tc>
          <w:tcPr>
            <w:tcW w:w="216" w:type="pct"/>
          </w:tcPr>
          <w:p w14:paraId="1874F028" w14:textId="75EE49C2" w:rsidR="003B3157" w:rsidRDefault="00000000" w:rsidP="003B3157">
            <w:pPr>
              <w:pStyle w:val="TableParagraph"/>
              <w:tabs>
                <w:tab w:val="left" w:pos="423"/>
              </w:tabs>
              <w:ind w:right="104"/>
              <w:jc w:val="center"/>
              <w:rPr>
                <w:iCs/>
                <w:sz w:val="24"/>
                <w:szCs w:val="24"/>
                <w:lang w:val="en-SG"/>
              </w:rPr>
            </w:pPr>
            <w:sdt>
              <w:sdtPr>
                <w:rPr>
                  <w:iCs/>
                  <w:sz w:val="24"/>
                  <w:szCs w:val="24"/>
                  <w:lang w:val="en-SG"/>
                </w:rPr>
                <w:id w:val="1017122977"/>
                <w14:checkbox>
                  <w14:checked w14:val="0"/>
                  <w14:checkedState w14:val="0061" w14:font="Webdings"/>
                  <w14:uncheckedState w14:val="2610" w14:font="MS Gothic"/>
                </w14:checkbox>
              </w:sdtPr>
              <w:sdtContent>
                <w:r w:rsidR="003B3157" w:rsidRPr="004D4246">
                  <w:rPr>
                    <w:rFonts w:ascii="MS Gothic" w:eastAsia="MS Gothic" w:hAnsi="MS Gothic" w:hint="eastAsia"/>
                    <w:iCs/>
                    <w:sz w:val="24"/>
                    <w:szCs w:val="24"/>
                    <w:lang w:val="en-SG"/>
                  </w:rPr>
                  <w:t>☐</w:t>
                </w:r>
              </w:sdtContent>
            </w:sdt>
          </w:p>
        </w:tc>
        <w:tc>
          <w:tcPr>
            <w:tcW w:w="4784" w:type="pct"/>
          </w:tcPr>
          <w:p w14:paraId="0FA2AA37" w14:textId="79D030A4" w:rsidR="00C9362A" w:rsidRPr="00B77BB4" w:rsidRDefault="003B3157" w:rsidP="00C9362A">
            <w:pPr>
              <w:pStyle w:val="TableParagraph"/>
              <w:ind w:left="110" w:right="104"/>
              <w:jc w:val="both"/>
              <w:rPr>
                <w:sz w:val="24"/>
                <w:szCs w:val="24"/>
                <w:lang w:val="en-SG"/>
              </w:rPr>
            </w:pPr>
            <w:r w:rsidRPr="00C9362A">
              <w:rPr>
                <w:sz w:val="24"/>
                <w:szCs w:val="24"/>
                <w:lang w:val="en-SG"/>
              </w:rPr>
              <w:t xml:space="preserve">By ticking, </w:t>
            </w:r>
            <w:r w:rsidRPr="00C9362A">
              <w:rPr>
                <w:sz w:val="24"/>
                <w:szCs w:val="24"/>
              </w:rPr>
              <w:t xml:space="preserve">I declare </w:t>
            </w:r>
            <w:r w:rsidR="00C9362A">
              <w:rPr>
                <w:sz w:val="24"/>
                <w:szCs w:val="24"/>
              </w:rPr>
              <w:t>that t</w:t>
            </w:r>
            <w:r w:rsidR="00C9362A" w:rsidRPr="00B77BB4">
              <w:rPr>
                <w:sz w:val="24"/>
                <w:szCs w:val="24"/>
                <w:lang w:val="en-SG"/>
              </w:rPr>
              <w:t>he Grantee is the direct employer of the CCP trainee(s) and shall not engage any third party, employment agency, or related entity to hire or employ the trainee(s). Salary and CPF contributions are paid directly by the Grantee</w:t>
            </w:r>
            <w:r w:rsidR="00EA1E88">
              <w:rPr>
                <w:sz w:val="24"/>
                <w:szCs w:val="24"/>
                <w:lang w:val="en-SG"/>
              </w:rPr>
              <w:t>.</w:t>
            </w:r>
          </w:p>
          <w:p w14:paraId="592DFCFB" w14:textId="6E68C3DD" w:rsidR="003B3157" w:rsidRPr="004D4246" w:rsidRDefault="003B3157" w:rsidP="003B3157">
            <w:pPr>
              <w:pStyle w:val="TableParagraph"/>
              <w:ind w:left="110" w:right="104"/>
              <w:jc w:val="both"/>
              <w:rPr>
                <w:sz w:val="24"/>
                <w:szCs w:val="24"/>
                <w:lang w:val="en-SG"/>
              </w:rPr>
            </w:pPr>
          </w:p>
        </w:tc>
      </w:tr>
      <w:tr w:rsidR="00335ED1" w:rsidRPr="00D971A8" w14:paraId="416D3780" w14:textId="77777777" w:rsidTr="3F952B9E">
        <w:trPr>
          <w:trHeight w:val="259"/>
        </w:trPr>
        <w:tc>
          <w:tcPr>
            <w:tcW w:w="216" w:type="pct"/>
          </w:tcPr>
          <w:p w14:paraId="018A3CDB" w14:textId="302E1F2E" w:rsidR="00335ED1" w:rsidRDefault="00000000" w:rsidP="00335ED1">
            <w:pPr>
              <w:pStyle w:val="TableParagraph"/>
              <w:tabs>
                <w:tab w:val="left" w:pos="423"/>
              </w:tabs>
              <w:ind w:right="104"/>
              <w:jc w:val="center"/>
              <w:rPr>
                <w:iCs/>
                <w:sz w:val="24"/>
                <w:szCs w:val="24"/>
                <w:lang w:val="en-SG"/>
              </w:rPr>
            </w:pPr>
            <w:sdt>
              <w:sdtPr>
                <w:rPr>
                  <w:iCs/>
                  <w:sz w:val="24"/>
                  <w:szCs w:val="24"/>
                  <w:lang w:val="en-SG"/>
                </w:rPr>
                <w:id w:val="-961339549"/>
                <w14:checkbox>
                  <w14:checked w14:val="0"/>
                  <w14:checkedState w14:val="0061" w14:font="Webdings"/>
                  <w14:uncheckedState w14:val="2610" w14:font="MS Gothic"/>
                </w14:checkbox>
              </w:sdtPr>
              <w:sdtContent>
                <w:r w:rsidR="00335ED1" w:rsidRPr="004D4246">
                  <w:rPr>
                    <w:rFonts w:ascii="MS Gothic" w:eastAsia="MS Gothic" w:hAnsi="MS Gothic" w:hint="eastAsia"/>
                    <w:iCs/>
                    <w:sz w:val="24"/>
                    <w:szCs w:val="24"/>
                    <w:lang w:val="en-SG"/>
                  </w:rPr>
                  <w:t>☐</w:t>
                </w:r>
              </w:sdtContent>
            </w:sdt>
          </w:p>
        </w:tc>
        <w:tc>
          <w:tcPr>
            <w:tcW w:w="4784" w:type="pct"/>
          </w:tcPr>
          <w:p w14:paraId="00683056" w14:textId="75323892" w:rsidR="008B38B6" w:rsidRPr="00B77BB4" w:rsidRDefault="00335ED1" w:rsidP="008B38B6">
            <w:pPr>
              <w:pStyle w:val="TableParagraph"/>
              <w:ind w:left="110" w:right="104"/>
              <w:jc w:val="both"/>
              <w:rPr>
                <w:sz w:val="24"/>
                <w:szCs w:val="24"/>
                <w:lang w:val="en-SG"/>
              </w:rPr>
            </w:pPr>
            <w:r w:rsidRPr="00C9362A">
              <w:rPr>
                <w:sz w:val="24"/>
                <w:szCs w:val="24"/>
                <w:lang w:val="en-SG"/>
              </w:rPr>
              <w:t xml:space="preserve">By ticking, </w:t>
            </w:r>
            <w:r w:rsidRPr="00C9362A">
              <w:rPr>
                <w:sz w:val="24"/>
                <w:szCs w:val="24"/>
              </w:rPr>
              <w:t xml:space="preserve">I declare </w:t>
            </w:r>
            <w:r>
              <w:rPr>
                <w:sz w:val="24"/>
                <w:szCs w:val="24"/>
              </w:rPr>
              <w:t xml:space="preserve">that </w:t>
            </w:r>
            <w:r w:rsidR="00445941" w:rsidRPr="00445941">
              <w:rPr>
                <w:sz w:val="24"/>
                <w:szCs w:val="24"/>
                <w:lang w:val="en-SG"/>
              </w:rPr>
              <w:t>t</w:t>
            </w:r>
            <w:r w:rsidR="008B38B6" w:rsidRPr="00B77BB4">
              <w:rPr>
                <w:sz w:val="24"/>
                <w:szCs w:val="24"/>
                <w:lang w:val="en-SG"/>
              </w:rPr>
              <w:t>he Grantee will not attempt to seek refund or recovery, whether directly or indirectly, for costs in excess of what has been incurred, including through training bonds or other contractual arrangements imposed on trainee</w:t>
            </w:r>
            <w:r w:rsidR="00EA198A">
              <w:rPr>
                <w:sz w:val="24"/>
                <w:szCs w:val="24"/>
                <w:lang w:val="en-SG"/>
              </w:rPr>
              <w:t>(</w:t>
            </w:r>
            <w:r w:rsidR="008B38B6" w:rsidRPr="00B77BB4">
              <w:rPr>
                <w:sz w:val="24"/>
                <w:szCs w:val="24"/>
                <w:lang w:val="en-SG"/>
              </w:rPr>
              <w:t>s</w:t>
            </w:r>
            <w:r w:rsidR="00EA198A">
              <w:rPr>
                <w:sz w:val="24"/>
                <w:szCs w:val="24"/>
                <w:lang w:val="en-SG"/>
              </w:rPr>
              <w:t>)</w:t>
            </w:r>
            <w:r w:rsidR="008B38B6" w:rsidRPr="00B77BB4">
              <w:rPr>
                <w:sz w:val="24"/>
                <w:szCs w:val="24"/>
                <w:lang w:val="en-SG"/>
              </w:rPr>
              <w:t>.</w:t>
            </w:r>
          </w:p>
          <w:p w14:paraId="2F4D3EC1" w14:textId="77777777" w:rsidR="00335ED1" w:rsidRPr="00C9362A" w:rsidRDefault="00335ED1" w:rsidP="00335ED1">
            <w:pPr>
              <w:pStyle w:val="TableParagraph"/>
              <w:ind w:left="110" w:right="104"/>
              <w:jc w:val="both"/>
              <w:rPr>
                <w:sz w:val="24"/>
                <w:szCs w:val="24"/>
                <w:lang w:val="en-SG"/>
              </w:rPr>
            </w:pPr>
          </w:p>
        </w:tc>
      </w:tr>
      <w:tr w:rsidR="00603521" w:rsidRPr="00D971A8" w14:paraId="392B78CD" w14:textId="77777777" w:rsidTr="3F952B9E">
        <w:trPr>
          <w:trHeight w:val="259"/>
        </w:trPr>
        <w:tc>
          <w:tcPr>
            <w:tcW w:w="216" w:type="pct"/>
          </w:tcPr>
          <w:p w14:paraId="1E419693" w14:textId="0BADD121" w:rsidR="00603521" w:rsidRDefault="00000000" w:rsidP="00335ED1">
            <w:pPr>
              <w:pStyle w:val="TableParagraph"/>
              <w:tabs>
                <w:tab w:val="left" w:pos="423"/>
              </w:tabs>
              <w:ind w:right="104"/>
              <w:jc w:val="center"/>
              <w:rPr>
                <w:iCs/>
                <w:sz w:val="24"/>
                <w:szCs w:val="24"/>
                <w:lang w:val="en-SG"/>
              </w:rPr>
            </w:pPr>
            <w:sdt>
              <w:sdtPr>
                <w:rPr>
                  <w:iCs/>
                  <w:sz w:val="24"/>
                  <w:szCs w:val="24"/>
                  <w:lang w:val="en-SG"/>
                </w:rPr>
                <w:id w:val="-1351716397"/>
                <w14:checkbox>
                  <w14:checked w14:val="0"/>
                  <w14:checkedState w14:val="0061" w14:font="Webdings"/>
                  <w14:uncheckedState w14:val="2610" w14:font="MS Gothic"/>
                </w14:checkbox>
              </w:sdtPr>
              <w:sdtContent>
                <w:r w:rsidR="00603521" w:rsidRPr="004D4246">
                  <w:rPr>
                    <w:rFonts w:ascii="MS Gothic" w:eastAsia="MS Gothic" w:hAnsi="MS Gothic" w:hint="eastAsia"/>
                    <w:iCs/>
                    <w:sz w:val="24"/>
                    <w:szCs w:val="24"/>
                    <w:lang w:val="en-SG"/>
                  </w:rPr>
                  <w:t>☐</w:t>
                </w:r>
              </w:sdtContent>
            </w:sdt>
          </w:p>
        </w:tc>
        <w:tc>
          <w:tcPr>
            <w:tcW w:w="4784" w:type="pct"/>
          </w:tcPr>
          <w:p w14:paraId="06908881" w14:textId="77777777" w:rsidR="00603521" w:rsidRPr="00992FB0" w:rsidRDefault="00603521" w:rsidP="00603521">
            <w:pPr>
              <w:pStyle w:val="TableParagraph"/>
              <w:ind w:left="110" w:right="104"/>
              <w:jc w:val="both"/>
              <w:rPr>
                <w:sz w:val="24"/>
                <w:szCs w:val="24"/>
                <w:lang w:val="en-SG"/>
              </w:rPr>
            </w:pPr>
            <w:r w:rsidRPr="00C9362A">
              <w:rPr>
                <w:sz w:val="24"/>
                <w:szCs w:val="24"/>
                <w:lang w:val="en-SG"/>
              </w:rPr>
              <w:t>By ticking</w:t>
            </w:r>
            <w:r>
              <w:rPr>
                <w:sz w:val="24"/>
                <w:szCs w:val="24"/>
                <w:lang w:val="en-SG"/>
              </w:rPr>
              <w:t xml:space="preserve">, </w:t>
            </w:r>
            <w:r w:rsidRPr="4DF5C632">
              <w:rPr>
                <w:sz w:val="24"/>
                <w:szCs w:val="24"/>
                <w:lang w:val="en-SG"/>
              </w:rPr>
              <w:t>I declare that t</w:t>
            </w:r>
            <w:r w:rsidRPr="00992FB0">
              <w:rPr>
                <w:sz w:val="24"/>
                <w:szCs w:val="24"/>
                <w:lang w:val="en-SG"/>
              </w:rPr>
              <w:t xml:space="preserve">he Grantee </w:t>
            </w:r>
            <w:r w:rsidRPr="4DF5C632">
              <w:rPr>
                <w:sz w:val="24"/>
                <w:szCs w:val="24"/>
                <w:lang w:val="en-SG"/>
              </w:rPr>
              <w:t xml:space="preserve">have not and </w:t>
            </w:r>
            <w:r w:rsidRPr="00992FB0">
              <w:rPr>
                <w:sz w:val="24"/>
                <w:szCs w:val="24"/>
                <w:lang w:val="en-SG"/>
              </w:rPr>
              <w:t>will not seek any salary or cost recovery from the trainee</w:t>
            </w:r>
            <w:r>
              <w:rPr>
                <w:sz w:val="24"/>
                <w:szCs w:val="24"/>
                <w:lang w:val="en-SG"/>
              </w:rPr>
              <w:t>(</w:t>
            </w:r>
            <w:r w:rsidRPr="00992FB0">
              <w:rPr>
                <w:sz w:val="24"/>
                <w:szCs w:val="24"/>
                <w:lang w:val="en-SG"/>
              </w:rPr>
              <w:t>s</w:t>
            </w:r>
            <w:r>
              <w:rPr>
                <w:sz w:val="24"/>
                <w:szCs w:val="24"/>
                <w:lang w:val="en-SG"/>
              </w:rPr>
              <w:t>)</w:t>
            </w:r>
            <w:r w:rsidRPr="00992FB0">
              <w:rPr>
                <w:sz w:val="24"/>
                <w:szCs w:val="24"/>
                <w:lang w:val="en-SG"/>
              </w:rPr>
              <w:t>, directly or indirectly, for the costs incurred in conducting training under the CCP</w:t>
            </w:r>
            <w:r w:rsidRPr="4DF5C632">
              <w:rPr>
                <w:sz w:val="24"/>
                <w:szCs w:val="24"/>
                <w:lang w:val="en-SG"/>
              </w:rPr>
              <w:t>.</w:t>
            </w:r>
          </w:p>
          <w:p w14:paraId="553A5068" w14:textId="08208A31" w:rsidR="00603521" w:rsidRPr="00C9362A" w:rsidRDefault="00603521" w:rsidP="008B38B6">
            <w:pPr>
              <w:pStyle w:val="TableParagraph"/>
              <w:ind w:left="110" w:right="104"/>
              <w:jc w:val="both"/>
              <w:rPr>
                <w:sz w:val="24"/>
                <w:szCs w:val="24"/>
                <w:lang w:val="en-SG"/>
              </w:rPr>
            </w:pPr>
          </w:p>
        </w:tc>
      </w:tr>
      <w:tr w:rsidR="00335ED1" w:rsidRPr="00861FCB" w14:paraId="4AFA4D00" w14:textId="77777777" w:rsidTr="3F952B9E">
        <w:trPr>
          <w:trHeight w:val="259"/>
        </w:trPr>
        <w:tc>
          <w:tcPr>
            <w:tcW w:w="216" w:type="pct"/>
          </w:tcPr>
          <w:p w14:paraId="79D1E28F" w14:textId="2239BBCA" w:rsidR="00335ED1" w:rsidRPr="00861FCB" w:rsidRDefault="00000000" w:rsidP="00335ED1">
            <w:pPr>
              <w:pStyle w:val="TableParagraph"/>
              <w:tabs>
                <w:tab w:val="left" w:pos="423"/>
              </w:tabs>
              <w:ind w:right="104"/>
              <w:jc w:val="center"/>
              <w:rPr>
                <w:iCs/>
                <w:sz w:val="24"/>
                <w:szCs w:val="24"/>
                <w:lang w:val="en-SG"/>
              </w:rPr>
            </w:pPr>
            <w:sdt>
              <w:sdtPr>
                <w:rPr>
                  <w:iCs/>
                  <w:sz w:val="24"/>
                  <w:szCs w:val="24"/>
                  <w:lang w:val="en-SG"/>
                </w:rPr>
                <w:id w:val="-1309774934"/>
                <w14:checkbox>
                  <w14:checked w14:val="0"/>
                  <w14:checkedState w14:val="0061" w14:font="Webdings"/>
                  <w14:uncheckedState w14:val="2610" w14:font="MS Gothic"/>
                </w14:checkbox>
              </w:sdtPr>
              <w:sdtContent>
                <w:r w:rsidR="00335ED1">
                  <w:rPr>
                    <w:rFonts w:ascii="MS Gothic" w:eastAsia="MS Gothic" w:hAnsi="MS Gothic" w:hint="eastAsia"/>
                    <w:iCs/>
                    <w:sz w:val="24"/>
                    <w:szCs w:val="24"/>
                    <w:lang w:val="en-SG"/>
                  </w:rPr>
                  <w:t>☐</w:t>
                </w:r>
              </w:sdtContent>
            </w:sdt>
          </w:p>
        </w:tc>
        <w:tc>
          <w:tcPr>
            <w:tcW w:w="4784" w:type="pct"/>
          </w:tcPr>
          <w:p w14:paraId="33A16ED4" w14:textId="3BC7433B" w:rsidR="00335ED1" w:rsidRPr="00CE035F" w:rsidRDefault="00335ED1" w:rsidP="00335ED1">
            <w:pPr>
              <w:pStyle w:val="TableParagraph"/>
              <w:ind w:left="110" w:right="104"/>
              <w:jc w:val="both"/>
              <w:rPr>
                <w:sz w:val="24"/>
                <w:szCs w:val="24"/>
                <w:lang w:val="en-SG"/>
              </w:rPr>
            </w:pPr>
            <w:r w:rsidRPr="00CE035F">
              <w:rPr>
                <w:sz w:val="24"/>
                <w:szCs w:val="24"/>
                <w:lang w:val="en-SG"/>
              </w:rPr>
              <w:t>By ticking, I hereby declare that the trainee(s) under this programme will receive remuneration that aligns with market rate and meets prevailing Progressive Wage Model (PWM) / Occupational Progressive Wages (OPW) requirements, where applicable.</w:t>
            </w:r>
          </w:p>
          <w:p w14:paraId="03ED8B01" w14:textId="77777777" w:rsidR="00335ED1" w:rsidRPr="00CE035F" w:rsidRDefault="00335ED1" w:rsidP="00335ED1">
            <w:pPr>
              <w:pStyle w:val="TableParagraph"/>
              <w:ind w:left="110" w:right="104"/>
              <w:jc w:val="both"/>
              <w:rPr>
                <w:sz w:val="24"/>
                <w:szCs w:val="24"/>
                <w:lang w:val="en-SG"/>
              </w:rPr>
            </w:pPr>
          </w:p>
        </w:tc>
      </w:tr>
      <w:tr w:rsidR="00335ED1" w:rsidRPr="00861FCB" w14:paraId="091FB950" w14:textId="77777777" w:rsidTr="3F952B9E">
        <w:trPr>
          <w:trHeight w:val="259"/>
        </w:trPr>
        <w:tc>
          <w:tcPr>
            <w:tcW w:w="216" w:type="pct"/>
          </w:tcPr>
          <w:p w14:paraId="3F60C701" w14:textId="5E5B9053" w:rsidR="00335ED1" w:rsidRPr="00861FCB" w:rsidRDefault="00000000" w:rsidP="00335ED1">
            <w:pPr>
              <w:pStyle w:val="TableParagraph"/>
              <w:tabs>
                <w:tab w:val="left" w:pos="423"/>
              </w:tabs>
              <w:ind w:right="104"/>
              <w:jc w:val="center"/>
              <w:rPr>
                <w:iCs/>
                <w:sz w:val="24"/>
                <w:szCs w:val="24"/>
                <w:lang w:val="en-SG"/>
              </w:rPr>
            </w:pPr>
            <w:sdt>
              <w:sdtPr>
                <w:rPr>
                  <w:iCs/>
                  <w:sz w:val="24"/>
                  <w:szCs w:val="24"/>
                  <w:lang w:val="en-SG"/>
                </w:rPr>
                <w:id w:val="199830438"/>
                <w14:checkbox>
                  <w14:checked w14:val="0"/>
                  <w14:checkedState w14:val="0061" w14:font="Webdings"/>
                  <w14:uncheckedState w14:val="2610" w14:font="MS Gothic"/>
                </w14:checkbox>
              </w:sdtPr>
              <w:sdtContent>
                <w:r w:rsidR="00335ED1">
                  <w:rPr>
                    <w:rFonts w:ascii="MS Gothic" w:eastAsia="MS Gothic" w:hAnsi="MS Gothic" w:hint="eastAsia"/>
                    <w:iCs/>
                    <w:sz w:val="24"/>
                    <w:szCs w:val="24"/>
                    <w:lang w:val="en-SG"/>
                  </w:rPr>
                  <w:t>☐</w:t>
                </w:r>
              </w:sdtContent>
            </w:sdt>
          </w:p>
        </w:tc>
        <w:tc>
          <w:tcPr>
            <w:tcW w:w="4784" w:type="pct"/>
          </w:tcPr>
          <w:p w14:paraId="2D244EA1" w14:textId="6835C4F5" w:rsidR="00335ED1" w:rsidRPr="00CE035F" w:rsidRDefault="00335ED1" w:rsidP="00335ED1">
            <w:pPr>
              <w:pStyle w:val="TableParagraph"/>
              <w:ind w:left="110" w:right="104"/>
              <w:jc w:val="both"/>
              <w:rPr>
                <w:sz w:val="24"/>
                <w:szCs w:val="24"/>
                <w:lang w:val="en-SG"/>
              </w:rPr>
            </w:pPr>
            <w:r w:rsidRPr="00CE035F">
              <w:rPr>
                <w:sz w:val="24"/>
                <w:szCs w:val="24"/>
                <w:lang w:val="en-SG"/>
              </w:rPr>
              <w:t xml:space="preserve">By ticking, I hereby acknowledge that the trainee(s) under this programme must be enrolled in WSG’s CCP Portal upon recruitment and must commence training within 1 month of the trainee(s)’ application approval date. </w:t>
            </w:r>
          </w:p>
          <w:p w14:paraId="09CD497D" w14:textId="63F32E70" w:rsidR="00335ED1" w:rsidRPr="00CE035F" w:rsidRDefault="00335ED1" w:rsidP="00335ED1">
            <w:pPr>
              <w:pStyle w:val="TableParagraph"/>
              <w:ind w:left="110" w:right="104"/>
              <w:jc w:val="both"/>
              <w:rPr>
                <w:sz w:val="24"/>
                <w:szCs w:val="24"/>
                <w:lang w:val="en-SG"/>
              </w:rPr>
            </w:pPr>
            <w:r w:rsidRPr="00CE035F">
              <w:rPr>
                <w:sz w:val="24"/>
                <w:szCs w:val="24"/>
                <w:lang w:val="en-SG"/>
              </w:rPr>
              <w:t>I also acknowledge that the trainee(s)’ application in the CCP Portal must be approved within 3 months from the trainee(s)’ employment start date. Trainee(s) who do not meet this condition will not be eligible for this programme.</w:t>
            </w:r>
          </w:p>
          <w:p w14:paraId="7EBF39F7" w14:textId="77777777" w:rsidR="00335ED1" w:rsidRPr="00CE035F" w:rsidRDefault="00335ED1" w:rsidP="00335ED1">
            <w:pPr>
              <w:pStyle w:val="TableParagraph"/>
              <w:ind w:left="110" w:right="104"/>
              <w:jc w:val="both"/>
              <w:rPr>
                <w:sz w:val="24"/>
                <w:szCs w:val="24"/>
                <w:lang w:val="en-SG"/>
              </w:rPr>
            </w:pPr>
          </w:p>
        </w:tc>
      </w:tr>
      <w:tr w:rsidR="00335ED1" w:rsidRPr="00861FCB" w14:paraId="0352E16D" w14:textId="77777777" w:rsidTr="3F952B9E">
        <w:trPr>
          <w:trHeight w:val="259"/>
        </w:trPr>
        <w:tc>
          <w:tcPr>
            <w:tcW w:w="216" w:type="pct"/>
          </w:tcPr>
          <w:p w14:paraId="2BB3B98D" w14:textId="55F8F996" w:rsidR="00335ED1" w:rsidRPr="00861FCB" w:rsidRDefault="00000000" w:rsidP="00335ED1">
            <w:pPr>
              <w:pStyle w:val="TableParagraph"/>
              <w:tabs>
                <w:tab w:val="left" w:pos="423"/>
              </w:tabs>
              <w:ind w:right="104"/>
              <w:jc w:val="center"/>
              <w:rPr>
                <w:iCs/>
                <w:sz w:val="24"/>
                <w:szCs w:val="24"/>
                <w:lang w:val="en-SG"/>
              </w:rPr>
            </w:pPr>
            <w:sdt>
              <w:sdtPr>
                <w:rPr>
                  <w:iCs/>
                  <w:sz w:val="24"/>
                  <w:szCs w:val="24"/>
                  <w:lang w:val="en-SG"/>
                </w:rPr>
                <w:id w:val="1988122871"/>
                <w14:checkbox>
                  <w14:checked w14:val="0"/>
                  <w14:checkedState w14:val="0061" w14:font="Webdings"/>
                  <w14:uncheckedState w14:val="2610" w14:font="MS Gothic"/>
                </w14:checkbox>
              </w:sdtPr>
              <w:sdtContent>
                <w:r w:rsidR="00335ED1">
                  <w:rPr>
                    <w:rFonts w:ascii="MS Gothic" w:eastAsia="MS Gothic" w:hAnsi="MS Gothic" w:hint="eastAsia"/>
                    <w:iCs/>
                    <w:sz w:val="24"/>
                    <w:szCs w:val="24"/>
                    <w:lang w:val="en-SG"/>
                  </w:rPr>
                  <w:t>☐</w:t>
                </w:r>
              </w:sdtContent>
            </w:sdt>
          </w:p>
        </w:tc>
        <w:tc>
          <w:tcPr>
            <w:tcW w:w="4784" w:type="pct"/>
          </w:tcPr>
          <w:p w14:paraId="6CBD25AA" w14:textId="7E7BFCDA" w:rsidR="00335ED1" w:rsidRPr="00861FCB" w:rsidRDefault="00335ED1" w:rsidP="00335ED1">
            <w:pPr>
              <w:pStyle w:val="TableParagraph"/>
              <w:ind w:left="110" w:right="104"/>
              <w:jc w:val="both"/>
              <w:rPr>
                <w:sz w:val="24"/>
                <w:szCs w:val="24"/>
                <w:u w:val="single"/>
                <w:lang w:val="en-SG"/>
              </w:rPr>
            </w:pPr>
            <w:r w:rsidRPr="00861FCB">
              <w:rPr>
                <w:sz w:val="24"/>
                <w:szCs w:val="24"/>
                <w:u w:val="single"/>
                <w:lang w:val="en-SG"/>
              </w:rPr>
              <w:t>[Only for course fee funding for programmes with external Training Provider]</w:t>
            </w:r>
          </w:p>
          <w:p w14:paraId="726E4965" w14:textId="77777777" w:rsidR="00335ED1" w:rsidRPr="00861FCB" w:rsidRDefault="00335ED1" w:rsidP="00335ED1">
            <w:pPr>
              <w:pStyle w:val="TableParagraph"/>
              <w:ind w:left="110" w:right="104"/>
              <w:jc w:val="both"/>
              <w:rPr>
                <w:sz w:val="24"/>
                <w:szCs w:val="24"/>
                <w:lang w:val="en-SG"/>
              </w:rPr>
            </w:pPr>
            <w:r w:rsidRPr="00861FCB">
              <w:rPr>
                <w:sz w:val="24"/>
                <w:szCs w:val="24"/>
                <w:lang w:val="en-SG"/>
              </w:rPr>
              <w:t xml:space="preserve">By ticking, I hereby declare that my organisation will not send trainees for courses by Training Providers that have been debarred by SkillsFuture Singapore (SSG). </w:t>
            </w:r>
          </w:p>
          <w:p w14:paraId="28E20E7F" w14:textId="270B7C23" w:rsidR="00335ED1" w:rsidRPr="00861FCB" w:rsidRDefault="00335ED1" w:rsidP="00335ED1">
            <w:pPr>
              <w:pStyle w:val="TableParagraph"/>
              <w:ind w:left="110" w:right="104"/>
              <w:jc w:val="both"/>
              <w:rPr>
                <w:sz w:val="24"/>
                <w:szCs w:val="24"/>
                <w:lang w:val="en-SG"/>
              </w:rPr>
            </w:pPr>
          </w:p>
        </w:tc>
      </w:tr>
      <w:tr w:rsidR="00335ED1" w:rsidRPr="00861FCB" w14:paraId="0D7822AC" w14:textId="77777777" w:rsidTr="3F952B9E">
        <w:trPr>
          <w:trHeight w:val="259"/>
        </w:trPr>
        <w:tc>
          <w:tcPr>
            <w:tcW w:w="216" w:type="pct"/>
          </w:tcPr>
          <w:p w14:paraId="4FF846C4" w14:textId="5032AB76" w:rsidR="00335ED1" w:rsidRPr="00861FCB" w:rsidRDefault="00000000" w:rsidP="00335ED1">
            <w:pPr>
              <w:pStyle w:val="TableParagraph"/>
              <w:tabs>
                <w:tab w:val="left" w:pos="423"/>
              </w:tabs>
              <w:ind w:right="104"/>
              <w:jc w:val="center"/>
              <w:rPr>
                <w:iCs/>
                <w:sz w:val="24"/>
                <w:szCs w:val="24"/>
                <w:lang w:val="en-SG"/>
              </w:rPr>
            </w:pPr>
            <w:sdt>
              <w:sdtPr>
                <w:rPr>
                  <w:iCs/>
                  <w:sz w:val="24"/>
                  <w:szCs w:val="24"/>
                  <w:lang w:val="en-SG"/>
                </w:rPr>
                <w:id w:val="267816681"/>
                <w14:checkbox>
                  <w14:checked w14:val="0"/>
                  <w14:checkedState w14:val="0061" w14:font="Webdings"/>
                  <w14:uncheckedState w14:val="2610" w14:font="MS Gothic"/>
                </w14:checkbox>
              </w:sdtPr>
              <w:sdtContent>
                <w:r w:rsidR="00335ED1">
                  <w:rPr>
                    <w:rFonts w:ascii="MS Gothic" w:eastAsia="MS Gothic" w:hAnsi="MS Gothic" w:hint="eastAsia"/>
                    <w:iCs/>
                    <w:sz w:val="24"/>
                    <w:szCs w:val="24"/>
                    <w:lang w:val="en-SG"/>
                  </w:rPr>
                  <w:t>☐</w:t>
                </w:r>
              </w:sdtContent>
            </w:sdt>
          </w:p>
        </w:tc>
        <w:tc>
          <w:tcPr>
            <w:tcW w:w="4784" w:type="pct"/>
          </w:tcPr>
          <w:p w14:paraId="6F6F8F5A" w14:textId="6AF2E4CF" w:rsidR="00335ED1" w:rsidRPr="004E473E" w:rsidRDefault="00335ED1" w:rsidP="00335ED1">
            <w:pPr>
              <w:pStyle w:val="TableParagraph"/>
              <w:ind w:left="110" w:right="104"/>
              <w:jc w:val="both"/>
              <w:rPr>
                <w:sz w:val="24"/>
                <w:szCs w:val="24"/>
                <w:lang w:val="en-SG"/>
              </w:rPr>
            </w:pPr>
            <w:r w:rsidRPr="004E473E">
              <w:rPr>
                <w:sz w:val="24"/>
                <w:szCs w:val="24"/>
                <w:lang w:val="en-SG"/>
              </w:rPr>
              <w:t xml:space="preserve">By ticking, I hereby declare that the information provided in this project application is truthful and accurate and will be used by e2i to evaluate this application for the Training Grant. I am authorised to complete and submit this project application on behalf of my organisation. </w:t>
            </w:r>
          </w:p>
          <w:p w14:paraId="02BFA70C" w14:textId="50222717" w:rsidR="00335ED1" w:rsidRPr="008865A5" w:rsidRDefault="00335ED1" w:rsidP="00335ED1">
            <w:pPr>
              <w:pStyle w:val="TableParagraph"/>
              <w:ind w:left="110" w:right="104"/>
              <w:jc w:val="both"/>
              <w:rPr>
                <w:sz w:val="24"/>
                <w:szCs w:val="24"/>
                <w:highlight w:val="green"/>
                <w:lang w:val="en-SG"/>
              </w:rPr>
            </w:pPr>
          </w:p>
        </w:tc>
      </w:tr>
      <w:tr w:rsidR="00335ED1" w:rsidRPr="00861FCB" w14:paraId="659E2A9D" w14:textId="77777777" w:rsidTr="3F952B9E">
        <w:trPr>
          <w:trHeight w:val="259"/>
        </w:trPr>
        <w:tc>
          <w:tcPr>
            <w:tcW w:w="216" w:type="pct"/>
          </w:tcPr>
          <w:p w14:paraId="289F7B76" w14:textId="70AAB11E" w:rsidR="00335ED1" w:rsidRPr="00861FCB" w:rsidRDefault="00000000" w:rsidP="00335ED1">
            <w:pPr>
              <w:pStyle w:val="TableParagraph"/>
              <w:tabs>
                <w:tab w:val="left" w:pos="423"/>
              </w:tabs>
              <w:ind w:right="104"/>
              <w:jc w:val="center"/>
              <w:rPr>
                <w:rFonts w:eastAsia="MS Gothic"/>
                <w:iCs/>
                <w:sz w:val="24"/>
                <w:szCs w:val="24"/>
                <w:lang w:val="en-SG"/>
              </w:rPr>
            </w:pPr>
            <w:sdt>
              <w:sdtPr>
                <w:rPr>
                  <w:iCs/>
                  <w:sz w:val="24"/>
                  <w:szCs w:val="24"/>
                  <w:lang w:val="en-SG"/>
                </w:rPr>
                <w:id w:val="1115638451"/>
                <w14:checkbox>
                  <w14:checked w14:val="0"/>
                  <w14:checkedState w14:val="0061" w14:font="Webdings"/>
                  <w14:uncheckedState w14:val="2610" w14:font="MS Gothic"/>
                </w14:checkbox>
              </w:sdtPr>
              <w:sdtContent>
                <w:r w:rsidR="00335ED1">
                  <w:rPr>
                    <w:rFonts w:ascii="MS Gothic" w:eastAsia="MS Gothic" w:hAnsi="MS Gothic" w:hint="eastAsia"/>
                    <w:iCs/>
                    <w:sz w:val="24"/>
                    <w:szCs w:val="24"/>
                    <w:lang w:val="en-SG"/>
                  </w:rPr>
                  <w:t>☐</w:t>
                </w:r>
              </w:sdtContent>
            </w:sdt>
          </w:p>
        </w:tc>
        <w:tc>
          <w:tcPr>
            <w:tcW w:w="4784" w:type="pct"/>
          </w:tcPr>
          <w:p w14:paraId="095038C2" w14:textId="0340D3F0" w:rsidR="00335ED1" w:rsidRPr="008865A5" w:rsidRDefault="00335ED1" w:rsidP="00335ED1">
            <w:pPr>
              <w:pStyle w:val="TableParagraph"/>
              <w:ind w:left="110" w:right="104"/>
              <w:jc w:val="both"/>
              <w:rPr>
                <w:sz w:val="24"/>
                <w:szCs w:val="24"/>
                <w:highlight w:val="green"/>
                <w:lang w:val="en-SG"/>
              </w:rPr>
            </w:pPr>
            <w:r w:rsidRPr="004E473E">
              <w:rPr>
                <w:sz w:val="24"/>
                <w:szCs w:val="24"/>
                <w:lang w:val="en-SG"/>
              </w:rPr>
              <w:t xml:space="preserve">By ticking, I hereby declare that I understand that the e2i funding support may be withdrawn or cancelled, in full or in part, by e2i at any time, in the event of misrepresentation or giving false or misleading statements or failure to ensure that the eligibility criteria for funding have been met. </w:t>
            </w:r>
          </w:p>
        </w:tc>
      </w:tr>
    </w:tbl>
    <w:p w14:paraId="2DDD3122" w14:textId="77777777" w:rsidR="00861FCB" w:rsidRPr="00861FCB" w:rsidRDefault="00861FCB" w:rsidP="00861FCB">
      <w:pPr>
        <w:rPr>
          <w:b/>
          <w:bCs/>
          <w:sz w:val="24"/>
          <w:szCs w:val="24"/>
          <w:u w:val="single"/>
          <w:lang w:val="en-SG"/>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323"/>
        <w:gridCol w:w="6977"/>
      </w:tblGrid>
      <w:tr w:rsidR="00223134" w:rsidRPr="00861FCB" w14:paraId="6D5393F9" w14:textId="77777777" w:rsidTr="7EF76ACB">
        <w:trPr>
          <w:trHeight w:val="347"/>
        </w:trPr>
        <w:tc>
          <w:tcPr>
            <w:tcW w:w="5000" w:type="pct"/>
            <w:gridSpan w:val="2"/>
            <w:shd w:val="clear" w:color="auto" w:fill="D9D9D9" w:themeFill="background1" w:themeFillShade="D9"/>
          </w:tcPr>
          <w:p w14:paraId="507D2DD1" w14:textId="6DFD5BA6" w:rsidR="00223134" w:rsidRPr="00861FCB" w:rsidRDefault="0C78D895" w:rsidP="00861FCB">
            <w:pPr>
              <w:ind w:left="6" w:right="102"/>
              <w:jc w:val="both"/>
              <w:rPr>
                <w:caps/>
                <w:sz w:val="24"/>
                <w:szCs w:val="24"/>
                <w:lang w:val="en-SG"/>
              </w:rPr>
            </w:pPr>
            <w:r w:rsidRPr="00861FCB">
              <w:rPr>
                <w:b/>
                <w:bCs/>
                <w:caps/>
                <w:sz w:val="24"/>
                <w:szCs w:val="24"/>
                <w:lang w:val="en-SG"/>
              </w:rPr>
              <w:t xml:space="preserve">SIGN OFF BY </w:t>
            </w:r>
            <w:r w:rsidR="6F4276CA" w:rsidRPr="00861FCB">
              <w:rPr>
                <w:b/>
                <w:bCs/>
                <w:caps/>
                <w:sz w:val="24"/>
                <w:szCs w:val="24"/>
                <w:lang w:val="en-SG"/>
              </w:rPr>
              <w:t>GRA</w:t>
            </w:r>
            <w:r w:rsidR="11A0CD34" w:rsidRPr="00861FCB">
              <w:rPr>
                <w:b/>
                <w:bCs/>
                <w:caps/>
                <w:sz w:val="24"/>
                <w:szCs w:val="24"/>
                <w:lang w:val="en-SG"/>
              </w:rPr>
              <w:t>N</w:t>
            </w:r>
            <w:r w:rsidR="6F4276CA" w:rsidRPr="00861FCB">
              <w:rPr>
                <w:b/>
                <w:bCs/>
                <w:caps/>
                <w:sz w:val="24"/>
                <w:szCs w:val="24"/>
                <w:lang w:val="en-SG"/>
              </w:rPr>
              <w:t>T-</w:t>
            </w:r>
            <w:r w:rsidRPr="00861FCB">
              <w:rPr>
                <w:b/>
                <w:bCs/>
                <w:caps/>
                <w:sz w:val="24"/>
                <w:szCs w:val="24"/>
                <w:lang w:val="en-SG"/>
              </w:rPr>
              <w:t>applicant (</w:t>
            </w:r>
            <w:r w:rsidR="0063683B" w:rsidRPr="00861FCB">
              <w:rPr>
                <w:b/>
                <w:bCs/>
                <w:caps/>
                <w:sz w:val="24"/>
                <w:szCs w:val="24"/>
                <w:lang w:val="en-SG"/>
              </w:rPr>
              <w:t>I</w:t>
            </w:r>
            <w:r w:rsidRPr="00861FCB">
              <w:rPr>
                <w:b/>
                <w:bCs/>
                <w:caps/>
                <w:sz w:val="24"/>
                <w:szCs w:val="24"/>
                <w:lang w:val="en-SG"/>
              </w:rPr>
              <w:t>.</w:t>
            </w:r>
            <w:r w:rsidR="0063683B" w:rsidRPr="00861FCB">
              <w:rPr>
                <w:b/>
                <w:bCs/>
                <w:caps/>
                <w:sz w:val="24"/>
                <w:szCs w:val="24"/>
                <w:lang w:val="en-SG"/>
              </w:rPr>
              <w:t>E</w:t>
            </w:r>
            <w:r w:rsidRPr="00861FCB">
              <w:rPr>
                <w:b/>
                <w:bCs/>
                <w:caps/>
                <w:sz w:val="24"/>
                <w:szCs w:val="24"/>
                <w:lang w:val="en-SG"/>
              </w:rPr>
              <w:t>. Owner, Chairman, President, Director, MD, ED, CEO, COO</w:t>
            </w:r>
            <w:r w:rsidRPr="00146827">
              <w:rPr>
                <w:b/>
                <w:bCs/>
                <w:caps/>
                <w:sz w:val="24"/>
                <w:szCs w:val="24"/>
                <w:lang w:val="en-SG"/>
              </w:rPr>
              <w:t>, GM</w:t>
            </w:r>
            <w:r w:rsidR="00FC2F68" w:rsidRPr="00AF077B">
              <w:rPr>
                <w:b/>
                <w:bCs/>
                <w:caps/>
                <w:sz w:val="24"/>
                <w:szCs w:val="24"/>
                <w:lang w:val="en-SG"/>
              </w:rPr>
              <w:t>, HOD</w:t>
            </w:r>
            <w:r w:rsidR="5A1591DA" w:rsidRPr="00861FCB">
              <w:rPr>
                <w:b/>
                <w:bCs/>
                <w:caps/>
                <w:sz w:val="24"/>
                <w:szCs w:val="24"/>
                <w:lang w:val="en-SG"/>
              </w:rPr>
              <w:t xml:space="preserve"> or</w:t>
            </w:r>
            <w:r w:rsidR="33C339EE" w:rsidRPr="00861FCB">
              <w:rPr>
                <w:b/>
                <w:bCs/>
                <w:caps/>
                <w:sz w:val="24"/>
                <w:szCs w:val="24"/>
                <w:lang w:val="en-SG"/>
              </w:rPr>
              <w:t xml:space="preserve"> any equivalent</w:t>
            </w:r>
            <w:r w:rsidR="36057FE9" w:rsidRPr="00861FCB">
              <w:rPr>
                <w:b/>
                <w:bCs/>
                <w:caps/>
                <w:sz w:val="24"/>
                <w:szCs w:val="24"/>
                <w:lang w:val="en-SG"/>
              </w:rPr>
              <w:t xml:space="preserve"> OF Senior Management</w:t>
            </w:r>
            <w:r w:rsidRPr="00861FCB">
              <w:rPr>
                <w:b/>
                <w:bCs/>
                <w:caps/>
                <w:sz w:val="24"/>
                <w:szCs w:val="24"/>
                <w:lang w:val="en-SG"/>
              </w:rPr>
              <w:t>) *</w:t>
            </w:r>
          </w:p>
        </w:tc>
      </w:tr>
      <w:tr w:rsidR="001D1E5C" w:rsidRPr="00861FCB" w14:paraId="739A6C75" w14:textId="77777777" w:rsidTr="7EF76ACB">
        <w:trPr>
          <w:trHeight w:val="259"/>
        </w:trPr>
        <w:tc>
          <w:tcPr>
            <w:tcW w:w="1613" w:type="pct"/>
            <w:vMerge w:val="restart"/>
          </w:tcPr>
          <w:p w14:paraId="3A60AA9F" w14:textId="77777777" w:rsidR="001D1E5C" w:rsidRPr="00861FCB" w:rsidRDefault="001D1E5C" w:rsidP="00861FCB">
            <w:pPr>
              <w:pStyle w:val="TableParagraph"/>
              <w:ind w:left="110" w:right="104"/>
              <w:jc w:val="both"/>
              <w:rPr>
                <w:b/>
                <w:bCs/>
                <w:sz w:val="24"/>
                <w:szCs w:val="24"/>
                <w:lang w:val="en-SG"/>
              </w:rPr>
            </w:pPr>
            <w:r w:rsidRPr="00861FCB">
              <w:rPr>
                <w:b/>
                <w:bCs/>
                <w:sz w:val="24"/>
                <w:szCs w:val="24"/>
                <w:lang w:val="en-SG"/>
              </w:rPr>
              <w:t>Signature:</w:t>
            </w:r>
          </w:p>
        </w:tc>
        <w:tc>
          <w:tcPr>
            <w:tcW w:w="3387" w:type="pct"/>
          </w:tcPr>
          <w:p w14:paraId="655D755E" w14:textId="77777777" w:rsidR="001D1E5C" w:rsidRPr="00861FCB" w:rsidRDefault="001D1E5C" w:rsidP="00861FCB">
            <w:pPr>
              <w:ind w:left="110" w:right="102"/>
              <w:jc w:val="both"/>
              <w:rPr>
                <w:b/>
                <w:bCs/>
                <w:sz w:val="24"/>
                <w:szCs w:val="24"/>
                <w:lang w:val="en-SG"/>
              </w:rPr>
            </w:pPr>
            <w:r w:rsidRPr="00861FCB">
              <w:rPr>
                <w:b/>
                <w:bCs/>
                <w:sz w:val="24"/>
                <w:szCs w:val="24"/>
                <w:lang w:val="en-SG"/>
              </w:rPr>
              <w:t xml:space="preserve">Salutation &amp; Name: </w:t>
            </w:r>
          </w:p>
          <w:p w14:paraId="57B2837D" w14:textId="77777777" w:rsidR="00A87B7D" w:rsidRPr="00861FCB" w:rsidRDefault="00A87B7D" w:rsidP="00861FCB">
            <w:pPr>
              <w:ind w:left="110" w:right="102"/>
              <w:jc w:val="both"/>
              <w:rPr>
                <w:b/>
                <w:bCs/>
                <w:sz w:val="24"/>
                <w:szCs w:val="24"/>
                <w:lang w:val="en-SG"/>
              </w:rPr>
            </w:pPr>
          </w:p>
          <w:p w14:paraId="41C658E0" w14:textId="77777777" w:rsidR="00A87B7D" w:rsidRPr="00861FCB" w:rsidRDefault="00A87B7D" w:rsidP="00861FCB">
            <w:pPr>
              <w:ind w:left="110" w:right="102"/>
              <w:jc w:val="both"/>
              <w:rPr>
                <w:b/>
                <w:bCs/>
                <w:sz w:val="24"/>
                <w:szCs w:val="24"/>
                <w:lang w:val="en-SG"/>
              </w:rPr>
            </w:pPr>
          </w:p>
          <w:p w14:paraId="297E76A5" w14:textId="77777777" w:rsidR="00861FCB" w:rsidRPr="00861FCB" w:rsidRDefault="00861FCB" w:rsidP="00861FCB">
            <w:pPr>
              <w:ind w:left="110" w:right="102"/>
              <w:jc w:val="both"/>
              <w:rPr>
                <w:b/>
                <w:bCs/>
                <w:sz w:val="24"/>
                <w:szCs w:val="24"/>
                <w:lang w:val="en-SG"/>
              </w:rPr>
            </w:pPr>
          </w:p>
        </w:tc>
      </w:tr>
      <w:tr w:rsidR="001D1E5C" w:rsidRPr="00861FCB" w14:paraId="7EC655FA" w14:textId="77777777" w:rsidTr="7EF76ACB">
        <w:trPr>
          <w:trHeight w:val="259"/>
        </w:trPr>
        <w:tc>
          <w:tcPr>
            <w:tcW w:w="1613" w:type="pct"/>
            <w:vMerge/>
          </w:tcPr>
          <w:p w14:paraId="063FC084" w14:textId="77777777" w:rsidR="001D1E5C" w:rsidRPr="00861FCB" w:rsidRDefault="001D1E5C" w:rsidP="00861FCB">
            <w:pPr>
              <w:pStyle w:val="TableParagraph"/>
              <w:ind w:left="110" w:right="104"/>
              <w:jc w:val="both"/>
              <w:rPr>
                <w:b/>
                <w:bCs/>
                <w:sz w:val="24"/>
                <w:szCs w:val="24"/>
                <w:lang w:val="en-SG"/>
              </w:rPr>
            </w:pPr>
          </w:p>
        </w:tc>
        <w:tc>
          <w:tcPr>
            <w:tcW w:w="3387" w:type="pct"/>
          </w:tcPr>
          <w:p w14:paraId="0C813767" w14:textId="77777777" w:rsidR="001D1E5C" w:rsidRPr="00861FCB" w:rsidRDefault="001D1E5C" w:rsidP="00861FCB">
            <w:pPr>
              <w:ind w:left="110" w:right="102"/>
              <w:jc w:val="both"/>
              <w:rPr>
                <w:b/>
                <w:bCs/>
                <w:sz w:val="24"/>
                <w:szCs w:val="24"/>
                <w:lang w:val="en-SG"/>
              </w:rPr>
            </w:pPr>
            <w:r w:rsidRPr="00861FCB">
              <w:rPr>
                <w:b/>
                <w:bCs/>
                <w:sz w:val="24"/>
                <w:szCs w:val="24"/>
                <w:lang w:val="en-SG"/>
              </w:rPr>
              <w:t xml:space="preserve">Designation: </w:t>
            </w:r>
          </w:p>
          <w:p w14:paraId="49BCD967" w14:textId="77777777" w:rsidR="00A87B7D" w:rsidRPr="00861FCB" w:rsidRDefault="00A87B7D" w:rsidP="00861FCB">
            <w:pPr>
              <w:ind w:left="110" w:right="102"/>
              <w:jc w:val="both"/>
              <w:rPr>
                <w:b/>
                <w:bCs/>
                <w:sz w:val="24"/>
                <w:szCs w:val="24"/>
                <w:lang w:val="en-SG"/>
              </w:rPr>
            </w:pPr>
          </w:p>
          <w:p w14:paraId="1AEBA221" w14:textId="77777777" w:rsidR="00A87B7D" w:rsidRPr="00861FCB" w:rsidRDefault="00A87B7D" w:rsidP="00861FCB">
            <w:pPr>
              <w:ind w:left="110" w:right="102"/>
              <w:jc w:val="both"/>
              <w:rPr>
                <w:b/>
                <w:bCs/>
                <w:sz w:val="24"/>
                <w:szCs w:val="24"/>
                <w:lang w:val="en-SG"/>
              </w:rPr>
            </w:pPr>
          </w:p>
          <w:p w14:paraId="56C92CBE" w14:textId="77777777" w:rsidR="00861FCB" w:rsidRPr="00861FCB" w:rsidRDefault="00861FCB" w:rsidP="00861FCB">
            <w:pPr>
              <w:ind w:left="110" w:right="102"/>
              <w:jc w:val="both"/>
              <w:rPr>
                <w:b/>
                <w:bCs/>
                <w:sz w:val="24"/>
                <w:szCs w:val="24"/>
                <w:lang w:val="en-SG"/>
              </w:rPr>
            </w:pPr>
          </w:p>
        </w:tc>
      </w:tr>
      <w:tr w:rsidR="001D1E5C" w:rsidRPr="00861FCB" w14:paraId="5325110D" w14:textId="77777777" w:rsidTr="7EF76ACB">
        <w:trPr>
          <w:trHeight w:val="259"/>
        </w:trPr>
        <w:tc>
          <w:tcPr>
            <w:tcW w:w="1613" w:type="pct"/>
            <w:vMerge/>
          </w:tcPr>
          <w:p w14:paraId="19DD59AC" w14:textId="77777777" w:rsidR="001D1E5C" w:rsidRPr="00861FCB" w:rsidRDefault="001D1E5C" w:rsidP="00861FCB">
            <w:pPr>
              <w:pStyle w:val="TableParagraph"/>
              <w:ind w:left="110" w:right="104"/>
              <w:jc w:val="both"/>
              <w:rPr>
                <w:b/>
                <w:bCs/>
                <w:sz w:val="24"/>
                <w:szCs w:val="24"/>
                <w:lang w:val="en-SG"/>
              </w:rPr>
            </w:pPr>
          </w:p>
        </w:tc>
        <w:tc>
          <w:tcPr>
            <w:tcW w:w="3387" w:type="pct"/>
          </w:tcPr>
          <w:p w14:paraId="5DD1711D" w14:textId="77777777" w:rsidR="001D1E5C" w:rsidRPr="00861FCB" w:rsidRDefault="001D1E5C" w:rsidP="00861FCB">
            <w:pPr>
              <w:ind w:left="110" w:right="102"/>
              <w:jc w:val="both"/>
              <w:rPr>
                <w:b/>
                <w:bCs/>
                <w:sz w:val="24"/>
                <w:szCs w:val="24"/>
                <w:lang w:val="en-SG"/>
              </w:rPr>
            </w:pPr>
            <w:r w:rsidRPr="00861FCB">
              <w:rPr>
                <w:b/>
                <w:bCs/>
                <w:sz w:val="24"/>
                <w:szCs w:val="24"/>
                <w:lang w:val="en-SG"/>
              </w:rPr>
              <w:t>Date:</w:t>
            </w:r>
          </w:p>
          <w:p w14:paraId="1B5C613C" w14:textId="77777777" w:rsidR="00A87B7D" w:rsidRPr="00861FCB" w:rsidRDefault="00A87B7D" w:rsidP="00861FCB">
            <w:pPr>
              <w:ind w:left="110" w:right="102"/>
              <w:jc w:val="both"/>
              <w:rPr>
                <w:b/>
                <w:bCs/>
                <w:sz w:val="24"/>
                <w:szCs w:val="24"/>
                <w:lang w:val="en-SG"/>
              </w:rPr>
            </w:pPr>
          </w:p>
          <w:p w14:paraId="07F4FAA5" w14:textId="77777777" w:rsidR="00861FCB" w:rsidRPr="00861FCB" w:rsidRDefault="00861FCB" w:rsidP="00861FCB">
            <w:pPr>
              <w:ind w:left="110" w:right="102"/>
              <w:jc w:val="both"/>
              <w:rPr>
                <w:b/>
                <w:bCs/>
                <w:sz w:val="24"/>
                <w:szCs w:val="24"/>
                <w:lang w:val="en-SG"/>
              </w:rPr>
            </w:pPr>
          </w:p>
          <w:p w14:paraId="5BC5ED14" w14:textId="77777777" w:rsidR="00A87B7D" w:rsidRPr="00861FCB" w:rsidRDefault="00A87B7D" w:rsidP="00861FCB">
            <w:pPr>
              <w:ind w:left="110" w:right="102"/>
              <w:jc w:val="both"/>
              <w:rPr>
                <w:b/>
                <w:bCs/>
                <w:sz w:val="24"/>
                <w:szCs w:val="24"/>
                <w:lang w:val="en-SG"/>
              </w:rPr>
            </w:pPr>
          </w:p>
        </w:tc>
      </w:tr>
    </w:tbl>
    <w:p w14:paraId="2C2D4C6E" w14:textId="66F37470" w:rsidR="00233DCD" w:rsidRPr="00861FCB" w:rsidRDefault="00150D53" w:rsidP="00861FCB">
      <w:pPr>
        <w:pStyle w:val="BodyText"/>
        <w:ind w:right="104"/>
        <w:rPr>
          <w:lang w:val="en-SG"/>
        </w:rPr>
      </w:pPr>
      <w:r>
        <w:rPr>
          <w:lang w:val="en-SG"/>
        </w:rPr>
        <w:t>Note: The Letter of Award (if application is approved) will be addressed to this signatory.</w:t>
      </w:r>
    </w:p>
    <w:p w14:paraId="5A874F56" w14:textId="77777777" w:rsidR="00804227" w:rsidRPr="00861FCB" w:rsidRDefault="00804227" w:rsidP="00861FCB">
      <w:pPr>
        <w:pStyle w:val="BodyText"/>
        <w:ind w:right="104"/>
        <w:rPr>
          <w:lang w:val="en-SG"/>
        </w:rPr>
      </w:pPr>
    </w:p>
    <w:p w14:paraId="1BFFB53C" w14:textId="61A4B027" w:rsidR="00717DF0" w:rsidRPr="00861FCB" w:rsidRDefault="00717DF0" w:rsidP="00861FCB">
      <w:pPr>
        <w:pStyle w:val="BodyText"/>
        <w:pBdr>
          <w:bottom w:val="single" w:sz="6" w:space="1" w:color="auto"/>
        </w:pBdr>
        <w:ind w:right="104"/>
        <w:rPr>
          <w:b/>
          <w:bCs/>
          <w:lang w:val="en-SG"/>
        </w:rPr>
      </w:pPr>
    </w:p>
    <w:p w14:paraId="403DD948" w14:textId="77777777" w:rsidR="00717DF0" w:rsidRPr="00861FCB" w:rsidRDefault="00717DF0" w:rsidP="00861FCB">
      <w:pPr>
        <w:pStyle w:val="BodyText"/>
        <w:ind w:right="104"/>
        <w:rPr>
          <w:b/>
          <w:bCs/>
          <w:lang w:val="en-SG"/>
        </w:rPr>
      </w:pPr>
    </w:p>
    <w:p w14:paraId="2EB2BC4F" w14:textId="3786FF01" w:rsidR="00316CCB" w:rsidRPr="00861FCB" w:rsidRDefault="00316CCB" w:rsidP="00861FCB">
      <w:pPr>
        <w:pStyle w:val="BodyText"/>
        <w:ind w:right="104"/>
        <w:rPr>
          <w:b/>
          <w:bCs/>
          <w:lang w:val="en-SG"/>
        </w:rPr>
      </w:pPr>
      <w:r w:rsidRPr="00861FCB">
        <w:rPr>
          <w:b/>
          <w:bCs/>
          <w:lang w:val="en-SG"/>
        </w:rPr>
        <w:t>FOR OFFICIAL USE ONLY</w:t>
      </w:r>
    </w:p>
    <w:p w14:paraId="2A0D05EA" w14:textId="77777777" w:rsidR="00804227" w:rsidRPr="00861FCB" w:rsidRDefault="00804227" w:rsidP="00861FCB">
      <w:pPr>
        <w:pStyle w:val="BodyText"/>
        <w:ind w:right="104"/>
        <w:rPr>
          <w:lang w:val="en-SG"/>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255"/>
      </w:tblGrid>
      <w:tr w:rsidR="00804227" w:rsidRPr="00861FCB" w14:paraId="4E65F66C" w14:textId="77777777" w:rsidTr="0053407E">
        <w:tc>
          <w:tcPr>
            <w:tcW w:w="10255" w:type="dxa"/>
          </w:tcPr>
          <w:p w14:paraId="34F1354D" w14:textId="6529D5A0" w:rsidR="00804227" w:rsidRDefault="0053407E" w:rsidP="00861FCB">
            <w:pPr>
              <w:rPr>
                <w:sz w:val="24"/>
                <w:szCs w:val="24"/>
              </w:rPr>
            </w:pPr>
            <w:r>
              <w:rPr>
                <w:sz w:val="24"/>
                <w:szCs w:val="24"/>
              </w:rPr>
              <w:t>Name of IPG/JSG</w:t>
            </w:r>
            <w:r w:rsidRPr="00861FCB">
              <w:rPr>
                <w:sz w:val="24"/>
                <w:szCs w:val="24"/>
              </w:rPr>
              <w:t xml:space="preserve"> </w:t>
            </w:r>
            <w:r w:rsidR="00804227" w:rsidRPr="00861FCB">
              <w:rPr>
                <w:sz w:val="24"/>
                <w:szCs w:val="24"/>
              </w:rPr>
              <w:t>Officer:</w:t>
            </w:r>
          </w:p>
          <w:p w14:paraId="4251891B" w14:textId="77777777" w:rsidR="0053407E" w:rsidRPr="00861FCB" w:rsidRDefault="0053407E" w:rsidP="00861FCB">
            <w:pPr>
              <w:rPr>
                <w:sz w:val="24"/>
                <w:szCs w:val="24"/>
              </w:rPr>
            </w:pPr>
          </w:p>
          <w:p w14:paraId="6C067290" w14:textId="135D47B2" w:rsidR="00804227" w:rsidRPr="00861FCB" w:rsidRDefault="0053407E" w:rsidP="009C52C1">
            <w:pPr>
              <w:rPr>
                <w:sz w:val="24"/>
                <w:szCs w:val="24"/>
              </w:rPr>
            </w:pPr>
            <w:r>
              <w:rPr>
                <w:sz w:val="24"/>
                <w:szCs w:val="24"/>
              </w:rPr>
              <w:t>Date received by IPG/JSG Officer:</w:t>
            </w:r>
          </w:p>
        </w:tc>
      </w:tr>
    </w:tbl>
    <w:p w14:paraId="723313E9" w14:textId="77777777" w:rsidR="00804227" w:rsidRPr="00861FCB" w:rsidRDefault="00804227" w:rsidP="00861FCB">
      <w:pPr>
        <w:pStyle w:val="BodyText"/>
        <w:ind w:right="104"/>
        <w:rPr>
          <w:lang w:val="en-SG"/>
        </w:rPr>
      </w:pPr>
    </w:p>
    <w:p w14:paraId="0836AE15" w14:textId="77777777" w:rsidR="00061701" w:rsidRPr="00861FCB" w:rsidRDefault="00061701" w:rsidP="00861FCB">
      <w:pPr>
        <w:rPr>
          <w:b/>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0300"/>
      </w:tblGrid>
      <w:tr w:rsidR="00061701" w:rsidRPr="00861FCB" w14:paraId="5E7E946B" w14:textId="77777777" w:rsidTr="00804227">
        <w:trPr>
          <w:trHeight w:val="141"/>
        </w:trPr>
        <w:tc>
          <w:tcPr>
            <w:tcW w:w="5000" w:type="pct"/>
            <w:shd w:val="clear" w:color="auto" w:fill="D9D9D9"/>
          </w:tcPr>
          <w:p w14:paraId="6C8FAA21" w14:textId="3A9E898E" w:rsidR="00061701" w:rsidRPr="00861FCB" w:rsidRDefault="00D45C10" w:rsidP="00861FCB">
            <w:pPr>
              <w:ind w:right="102"/>
              <w:jc w:val="both"/>
              <w:rPr>
                <w:iCs/>
                <w:sz w:val="24"/>
                <w:szCs w:val="24"/>
                <w:lang w:val="en-SG"/>
              </w:rPr>
            </w:pPr>
            <w:r w:rsidRPr="00861FCB">
              <w:rPr>
                <w:b/>
                <w:bCs/>
                <w:iCs/>
                <w:sz w:val="24"/>
                <w:szCs w:val="24"/>
                <w:lang w:val="en-SG"/>
              </w:rPr>
              <w:t>Comments by</w:t>
            </w:r>
            <w:r w:rsidR="003C3DEB" w:rsidRPr="00861FCB">
              <w:rPr>
                <w:b/>
                <w:bCs/>
                <w:iCs/>
                <w:sz w:val="24"/>
                <w:szCs w:val="24"/>
                <w:lang w:val="en-SG"/>
              </w:rPr>
              <w:t xml:space="preserve"> </w:t>
            </w:r>
            <w:r w:rsidR="0053407E">
              <w:rPr>
                <w:b/>
                <w:bCs/>
                <w:iCs/>
                <w:sz w:val="24"/>
                <w:szCs w:val="24"/>
                <w:lang w:val="en-SG"/>
              </w:rPr>
              <w:t>IPG/JSG</w:t>
            </w:r>
            <w:r w:rsidR="0053407E" w:rsidRPr="00861FCB">
              <w:rPr>
                <w:b/>
                <w:bCs/>
                <w:iCs/>
                <w:sz w:val="24"/>
                <w:szCs w:val="24"/>
                <w:lang w:val="en-SG"/>
              </w:rPr>
              <w:t xml:space="preserve"> </w:t>
            </w:r>
            <w:r w:rsidR="000678B7" w:rsidRPr="00861FCB">
              <w:rPr>
                <w:b/>
                <w:bCs/>
                <w:iCs/>
                <w:sz w:val="24"/>
                <w:szCs w:val="24"/>
                <w:lang w:val="en-SG"/>
              </w:rPr>
              <w:t>Officer</w:t>
            </w:r>
          </w:p>
        </w:tc>
      </w:tr>
      <w:tr w:rsidR="00D45C10" w:rsidRPr="00861FCB" w14:paraId="73B19C79" w14:textId="77777777" w:rsidTr="00804227">
        <w:trPr>
          <w:trHeight w:val="1568"/>
        </w:trPr>
        <w:tc>
          <w:tcPr>
            <w:tcW w:w="5000" w:type="pct"/>
          </w:tcPr>
          <w:p w14:paraId="5E8E8C60" w14:textId="77777777" w:rsidR="00D45C10" w:rsidRPr="00861FCB" w:rsidRDefault="00D45C10" w:rsidP="00861FCB">
            <w:pPr>
              <w:ind w:right="102"/>
              <w:rPr>
                <w:iCs/>
                <w:sz w:val="24"/>
                <w:szCs w:val="24"/>
                <w:lang w:val="en-SG"/>
              </w:rPr>
            </w:pPr>
          </w:p>
          <w:p w14:paraId="5E0DD5CE" w14:textId="77777777" w:rsidR="00804227" w:rsidRDefault="00804227" w:rsidP="00861FCB">
            <w:pPr>
              <w:ind w:right="102"/>
              <w:rPr>
                <w:iCs/>
                <w:sz w:val="24"/>
                <w:szCs w:val="24"/>
                <w:lang w:val="en-SG"/>
              </w:rPr>
            </w:pPr>
          </w:p>
          <w:p w14:paraId="74167541" w14:textId="77777777" w:rsidR="009C52C1" w:rsidRDefault="009C52C1" w:rsidP="00861FCB">
            <w:pPr>
              <w:ind w:right="102"/>
              <w:rPr>
                <w:iCs/>
                <w:sz w:val="24"/>
                <w:szCs w:val="24"/>
                <w:lang w:val="en-SG"/>
              </w:rPr>
            </w:pPr>
          </w:p>
          <w:p w14:paraId="56A53380" w14:textId="77777777" w:rsidR="009C52C1" w:rsidRDefault="009C52C1" w:rsidP="00861FCB">
            <w:pPr>
              <w:ind w:right="102"/>
              <w:rPr>
                <w:iCs/>
                <w:sz w:val="24"/>
                <w:szCs w:val="24"/>
                <w:lang w:val="en-SG"/>
              </w:rPr>
            </w:pPr>
          </w:p>
          <w:p w14:paraId="4434582A" w14:textId="77777777" w:rsidR="009C52C1" w:rsidRDefault="009C52C1" w:rsidP="00861FCB">
            <w:pPr>
              <w:ind w:right="102"/>
              <w:rPr>
                <w:iCs/>
                <w:sz w:val="24"/>
                <w:szCs w:val="24"/>
                <w:lang w:val="en-SG"/>
              </w:rPr>
            </w:pPr>
          </w:p>
          <w:p w14:paraId="7852CC59" w14:textId="77777777" w:rsidR="00E04033" w:rsidRDefault="00E04033" w:rsidP="00861FCB">
            <w:pPr>
              <w:ind w:right="102"/>
              <w:rPr>
                <w:iCs/>
                <w:sz w:val="24"/>
                <w:szCs w:val="24"/>
                <w:lang w:val="en-SG"/>
              </w:rPr>
            </w:pPr>
          </w:p>
          <w:p w14:paraId="29964935" w14:textId="77777777" w:rsidR="00E04033" w:rsidRDefault="00E04033" w:rsidP="00861FCB">
            <w:pPr>
              <w:ind w:right="102"/>
              <w:rPr>
                <w:iCs/>
                <w:sz w:val="24"/>
                <w:szCs w:val="24"/>
                <w:lang w:val="en-SG"/>
              </w:rPr>
            </w:pPr>
          </w:p>
          <w:p w14:paraId="206392FA" w14:textId="77777777" w:rsidR="009C52C1" w:rsidRDefault="009C52C1" w:rsidP="00861FCB">
            <w:pPr>
              <w:ind w:right="102"/>
              <w:rPr>
                <w:iCs/>
                <w:sz w:val="24"/>
                <w:szCs w:val="24"/>
                <w:lang w:val="en-SG"/>
              </w:rPr>
            </w:pPr>
          </w:p>
          <w:p w14:paraId="534AB293" w14:textId="03F6A5EA" w:rsidR="009C52C1" w:rsidRPr="00861FCB" w:rsidRDefault="009C52C1" w:rsidP="00861FCB">
            <w:pPr>
              <w:ind w:right="102"/>
              <w:rPr>
                <w:iCs/>
                <w:sz w:val="24"/>
                <w:szCs w:val="24"/>
                <w:lang w:val="en-SG"/>
              </w:rPr>
            </w:pPr>
          </w:p>
        </w:tc>
      </w:tr>
    </w:tbl>
    <w:p w14:paraId="3EBB0490" w14:textId="0E96FC46" w:rsidR="00316CCB" w:rsidRPr="00861FCB" w:rsidRDefault="00316CCB" w:rsidP="00861FCB">
      <w:pPr>
        <w:rPr>
          <w:sz w:val="24"/>
          <w:szCs w:val="24"/>
        </w:rPr>
      </w:pPr>
    </w:p>
    <w:p w14:paraId="7DCF5DDD" w14:textId="0514EB64" w:rsidR="008340ED" w:rsidRPr="00861FCB" w:rsidRDefault="008340ED" w:rsidP="00861FCB">
      <w:pPr>
        <w:pStyle w:val="Heading1"/>
        <w:ind w:left="0" w:right="104"/>
        <w:jc w:val="both"/>
        <w:rPr>
          <w:caps/>
          <w:lang w:val="en-SG"/>
        </w:rPr>
      </w:pPr>
      <w:r w:rsidRPr="00861FCB">
        <w:rPr>
          <w:caps/>
          <w:lang w:val="en-SG"/>
        </w:rPr>
        <w:lastRenderedPageBreak/>
        <w:t xml:space="preserve">ANNEX A: </w:t>
      </w:r>
      <w:r w:rsidRPr="00171E7B">
        <w:rPr>
          <w:caps/>
          <w:lang w:val="en-SG"/>
        </w:rPr>
        <w:t>Programme Description</w:t>
      </w:r>
      <w:r w:rsidR="00D54D9E" w:rsidRPr="00171E7B">
        <w:rPr>
          <w:caps/>
          <w:lang w:val="en-SG"/>
        </w:rPr>
        <w:t>s</w:t>
      </w:r>
    </w:p>
    <w:tbl>
      <w:tblPr>
        <w:tblStyle w:val="TableGrid"/>
        <w:tblW w:w="0" w:type="auto"/>
        <w:tblLook w:val="04A0" w:firstRow="1" w:lastRow="0" w:firstColumn="1" w:lastColumn="0" w:noHBand="0" w:noVBand="1"/>
      </w:tblPr>
      <w:tblGrid>
        <w:gridCol w:w="4585"/>
        <w:gridCol w:w="5715"/>
      </w:tblGrid>
      <w:tr w:rsidR="001879BE" w:rsidRPr="00861FCB" w14:paraId="1BCB654F" w14:textId="77777777" w:rsidTr="00D54D9E">
        <w:tc>
          <w:tcPr>
            <w:tcW w:w="4585" w:type="dxa"/>
          </w:tcPr>
          <w:p w14:paraId="2E78AE27" w14:textId="2EAE2F09" w:rsidR="001879BE" w:rsidRPr="00861FCB" w:rsidRDefault="001879BE" w:rsidP="00861FCB">
            <w:pPr>
              <w:pStyle w:val="TableParagraph"/>
              <w:ind w:left="110" w:right="104"/>
              <w:rPr>
                <w:b/>
                <w:bCs/>
                <w:sz w:val="24"/>
                <w:szCs w:val="24"/>
                <w:lang w:val="en-SG"/>
              </w:rPr>
            </w:pPr>
            <w:r w:rsidRPr="00861FCB">
              <w:rPr>
                <w:b/>
                <w:bCs/>
                <w:sz w:val="24"/>
                <w:szCs w:val="24"/>
                <w:lang w:val="en-SG"/>
              </w:rPr>
              <w:t>Programme</w:t>
            </w:r>
          </w:p>
        </w:tc>
        <w:tc>
          <w:tcPr>
            <w:tcW w:w="5715" w:type="dxa"/>
          </w:tcPr>
          <w:p w14:paraId="66BDD619" w14:textId="38D5AABE" w:rsidR="001879BE" w:rsidRPr="00861FCB" w:rsidRDefault="001879BE" w:rsidP="00861FCB">
            <w:pPr>
              <w:pStyle w:val="TableParagraph"/>
              <w:ind w:left="110" w:right="104"/>
              <w:jc w:val="both"/>
              <w:rPr>
                <w:b/>
                <w:bCs/>
                <w:sz w:val="24"/>
                <w:szCs w:val="24"/>
                <w:lang w:val="en-SG"/>
              </w:rPr>
            </w:pPr>
            <w:r w:rsidRPr="00861FCB">
              <w:rPr>
                <w:b/>
                <w:bCs/>
                <w:sz w:val="24"/>
                <w:szCs w:val="24"/>
                <w:lang w:val="en-SG"/>
              </w:rPr>
              <w:t>Brief Descriptions</w:t>
            </w:r>
          </w:p>
        </w:tc>
      </w:tr>
      <w:tr w:rsidR="00E74667" w:rsidRPr="00861FCB" w14:paraId="4C7CFBCD" w14:textId="77777777" w:rsidTr="00D54D9E">
        <w:tc>
          <w:tcPr>
            <w:tcW w:w="4585" w:type="dxa"/>
          </w:tcPr>
          <w:p w14:paraId="2737C9BC" w14:textId="77777777" w:rsidR="00AE7544" w:rsidRDefault="00C20232" w:rsidP="00C20232">
            <w:pPr>
              <w:pStyle w:val="TableParagraph"/>
              <w:ind w:right="104"/>
              <w:rPr>
                <w:sz w:val="24"/>
                <w:szCs w:val="24"/>
                <w:lang w:val="en-SG"/>
              </w:rPr>
            </w:pPr>
            <w:r w:rsidRPr="00842899">
              <w:rPr>
                <w:sz w:val="24"/>
                <w:szCs w:val="24"/>
                <w:lang w:val="en-SG"/>
              </w:rPr>
              <w:t>Programme</w:t>
            </w:r>
            <w:r>
              <w:rPr>
                <w:sz w:val="24"/>
                <w:szCs w:val="24"/>
                <w:lang w:val="en-SG"/>
              </w:rPr>
              <w:t>s</w:t>
            </w:r>
            <w:r w:rsidRPr="00842899">
              <w:rPr>
                <w:sz w:val="24"/>
                <w:szCs w:val="24"/>
                <w:lang w:val="en-SG"/>
              </w:rPr>
              <w:t xml:space="preserve"> with Career Conversion</w:t>
            </w:r>
          </w:p>
          <w:p w14:paraId="1B5AD982" w14:textId="2907B1AC" w:rsidR="00C20232" w:rsidRPr="00842899" w:rsidRDefault="00C20232" w:rsidP="00C20232">
            <w:pPr>
              <w:pStyle w:val="TableParagraph"/>
              <w:ind w:right="104"/>
              <w:rPr>
                <w:lang w:val="en-SG"/>
              </w:rPr>
            </w:pPr>
            <w:r w:rsidRPr="00842899">
              <w:rPr>
                <w:sz w:val="24"/>
                <w:szCs w:val="24"/>
                <w:lang w:val="en-SG"/>
              </w:rPr>
              <w:t xml:space="preserve"> </w:t>
            </w:r>
          </w:p>
          <w:p w14:paraId="69A396DE" w14:textId="09C664EC" w:rsidR="00C20232" w:rsidRDefault="00AE7544" w:rsidP="00AE7544">
            <w:pPr>
              <w:pStyle w:val="TableParagraph"/>
              <w:ind w:right="104"/>
              <w:rPr>
                <w:sz w:val="24"/>
                <w:szCs w:val="24"/>
                <w:lang w:val="en-SG"/>
              </w:rPr>
            </w:pPr>
            <w:r>
              <w:rPr>
                <w:sz w:val="24"/>
                <w:szCs w:val="24"/>
                <w:lang w:val="en-SG"/>
              </w:rPr>
              <w:t xml:space="preserve">- CCP </w:t>
            </w:r>
            <w:r w:rsidR="00216C54">
              <w:rPr>
                <w:sz w:val="24"/>
                <w:szCs w:val="24"/>
                <w:lang w:val="en-SG"/>
              </w:rPr>
              <w:t>– Place</w:t>
            </w:r>
            <w:r w:rsidRPr="00D971A8">
              <w:rPr>
                <w:sz w:val="24"/>
                <w:szCs w:val="24"/>
                <w:lang w:val="en-SG"/>
              </w:rPr>
              <w:t xml:space="preserve"> and Train (PnT) </w:t>
            </w:r>
          </w:p>
          <w:p w14:paraId="0B813F1F" w14:textId="77777777" w:rsidR="00570B2F" w:rsidRDefault="00570B2F" w:rsidP="00AE7544">
            <w:pPr>
              <w:pStyle w:val="TableParagraph"/>
              <w:ind w:right="104"/>
              <w:rPr>
                <w:sz w:val="24"/>
                <w:szCs w:val="24"/>
                <w:lang w:val="en-SG"/>
              </w:rPr>
            </w:pPr>
          </w:p>
          <w:p w14:paraId="387AA262" w14:textId="77777777" w:rsidR="00AE7544" w:rsidRDefault="00AE7544" w:rsidP="00AE7544">
            <w:pPr>
              <w:pStyle w:val="TableParagraph"/>
              <w:ind w:right="104"/>
              <w:rPr>
                <w:sz w:val="24"/>
                <w:szCs w:val="24"/>
                <w:lang w:val="en-SG"/>
              </w:rPr>
            </w:pPr>
            <w:r>
              <w:rPr>
                <w:sz w:val="24"/>
                <w:szCs w:val="24"/>
                <w:lang w:val="en-SG"/>
              </w:rPr>
              <w:t xml:space="preserve">- CCP – Train and Place </w:t>
            </w:r>
            <w:r w:rsidR="00216C54">
              <w:rPr>
                <w:sz w:val="24"/>
                <w:szCs w:val="24"/>
                <w:lang w:val="en-SG"/>
              </w:rPr>
              <w:t xml:space="preserve">with commitment to hire </w:t>
            </w:r>
          </w:p>
          <w:p w14:paraId="043B933B" w14:textId="77777777" w:rsidR="00570B2F" w:rsidRDefault="00570B2F" w:rsidP="00AE7544">
            <w:pPr>
              <w:pStyle w:val="TableParagraph"/>
              <w:ind w:right="104"/>
              <w:rPr>
                <w:sz w:val="24"/>
                <w:szCs w:val="24"/>
                <w:lang w:val="en-SG"/>
              </w:rPr>
            </w:pPr>
          </w:p>
          <w:p w14:paraId="4F09FFF4" w14:textId="77777777" w:rsidR="00216C54" w:rsidRDefault="00216C54" w:rsidP="00AE7544">
            <w:pPr>
              <w:pStyle w:val="TableParagraph"/>
              <w:ind w:right="104"/>
              <w:rPr>
                <w:sz w:val="24"/>
                <w:szCs w:val="24"/>
                <w:lang w:val="en-SG"/>
              </w:rPr>
            </w:pPr>
            <w:r>
              <w:rPr>
                <w:sz w:val="24"/>
                <w:szCs w:val="24"/>
                <w:lang w:val="en-SG"/>
              </w:rPr>
              <w:t xml:space="preserve">- In-house CCP – job redesign reskilling (JRR) </w:t>
            </w:r>
          </w:p>
          <w:p w14:paraId="4A5CC55E" w14:textId="77777777" w:rsidR="00570B2F" w:rsidRDefault="00570B2F" w:rsidP="00AE7544">
            <w:pPr>
              <w:pStyle w:val="TableParagraph"/>
              <w:ind w:right="104"/>
              <w:rPr>
                <w:sz w:val="24"/>
                <w:szCs w:val="24"/>
                <w:lang w:val="en-SG"/>
              </w:rPr>
            </w:pPr>
          </w:p>
          <w:p w14:paraId="087E0E24" w14:textId="4CB91E72" w:rsidR="00216C54" w:rsidRPr="00861FCB" w:rsidRDefault="00216C54" w:rsidP="00570B2F">
            <w:pPr>
              <w:pStyle w:val="TableParagraph"/>
              <w:ind w:right="104"/>
              <w:rPr>
                <w:sz w:val="24"/>
                <w:szCs w:val="24"/>
                <w:lang w:val="en-SG"/>
              </w:rPr>
            </w:pPr>
            <w:r>
              <w:rPr>
                <w:sz w:val="24"/>
                <w:szCs w:val="24"/>
                <w:lang w:val="en-SG"/>
              </w:rPr>
              <w:t xml:space="preserve">- In-house CCP – job redeployment </w:t>
            </w:r>
          </w:p>
        </w:tc>
        <w:tc>
          <w:tcPr>
            <w:tcW w:w="5715" w:type="dxa"/>
          </w:tcPr>
          <w:p w14:paraId="6B3A7EDE" w14:textId="77777777" w:rsidR="00E74667" w:rsidRDefault="00F16D5C" w:rsidP="00861FCB">
            <w:pPr>
              <w:pStyle w:val="TableParagraph"/>
              <w:ind w:left="110" w:right="104"/>
              <w:jc w:val="both"/>
              <w:rPr>
                <w:sz w:val="24"/>
                <w:szCs w:val="24"/>
                <w:lang w:val="en-SG"/>
              </w:rPr>
            </w:pPr>
            <w:r w:rsidRPr="00861FCB">
              <w:rPr>
                <w:sz w:val="24"/>
                <w:szCs w:val="24"/>
                <w:lang w:val="en-SG"/>
              </w:rPr>
              <w:t>Career Conversion Programmes help companies in Singapore meet their manpower needs by reskilling mid-career new hires and workers for growth jobs in demand.</w:t>
            </w:r>
            <w:r w:rsidR="00D751C0" w:rsidRPr="00861FCB">
              <w:rPr>
                <w:sz w:val="24"/>
                <w:szCs w:val="24"/>
                <w:lang w:val="en-SG"/>
              </w:rPr>
              <w:t xml:space="preserve"> These workers hav</w:t>
            </w:r>
            <w:r w:rsidR="009B60AA" w:rsidRPr="00861FCB">
              <w:rPr>
                <w:sz w:val="24"/>
                <w:szCs w:val="24"/>
                <w:lang w:val="en-SG"/>
              </w:rPr>
              <w:t>e genuine conversion gap and require reskilling to be equipped for the new job role.</w:t>
            </w:r>
          </w:p>
          <w:p w14:paraId="61BB74E0" w14:textId="77777777" w:rsidR="00AE7544" w:rsidRDefault="00AE7544" w:rsidP="00861FCB">
            <w:pPr>
              <w:pStyle w:val="TableParagraph"/>
              <w:ind w:left="110" w:right="104"/>
              <w:jc w:val="both"/>
              <w:rPr>
                <w:sz w:val="24"/>
                <w:szCs w:val="24"/>
                <w:lang w:val="en-SG"/>
              </w:rPr>
            </w:pPr>
          </w:p>
          <w:p w14:paraId="46D167D7" w14:textId="77777777" w:rsidR="00AE7544" w:rsidRDefault="00AE7544" w:rsidP="00AE7544">
            <w:pPr>
              <w:pStyle w:val="TableParagraph"/>
              <w:ind w:left="110" w:right="104"/>
              <w:jc w:val="both"/>
              <w:rPr>
                <w:sz w:val="24"/>
                <w:szCs w:val="24"/>
                <w:lang w:val="en-SG"/>
              </w:rPr>
            </w:pPr>
            <w:r w:rsidRPr="00AE7544">
              <w:rPr>
                <w:b/>
                <w:bCs/>
                <w:sz w:val="24"/>
                <w:szCs w:val="24"/>
                <w:lang w:val="en-SG"/>
              </w:rPr>
              <w:t xml:space="preserve">In-house CCPs </w:t>
            </w:r>
            <w:r w:rsidRPr="00AE7544">
              <w:rPr>
                <w:sz w:val="24"/>
                <w:szCs w:val="24"/>
                <w:lang w:val="en-SG"/>
              </w:rPr>
              <w:t xml:space="preserve">are targeted at companies undergoing business transformation, where their workers are </w:t>
            </w:r>
            <w:r w:rsidRPr="00AE7544">
              <w:rPr>
                <w:sz w:val="24"/>
                <w:szCs w:val="24"/>
                <w:u w:val="single"/>
                <w:lang w:val="en-SG"/>
              </w:rPr>
              <w:t>in vulnerable jobs</w:t>
            </w:r>
            <w:r w:rsidRPr="00AE7544">
              <w:rPr>
                <w:sz w:val="24"/>
                <w:szCs w:val="24"/>
                <w:lang w:val="en-SG"/>
              </w:rPr>
              <w:t xml:space="preserve"> or </w:t>
            </w:r>
            <w:r w:rsidRPr="00AE7544">
              <w:rPr>
                <w:sz w:val="24"/>
                <w:szCs w:val="24"/>
                <w:u w:val="single"/>
                <w:lang w:val="en-SG"/>
              </w:rPr>
              <w:t>at risk of redundancy</w:t>
            </w:r>
            <w:r w:rsidRPr="00AE7544">
              <w:rPr>
                <w:sz w:val="24"/>
                <w:szCs w:val="24"/>
                <w:lang w:val="en-SG"/>
              </w:rPr>
              <w:t xml:space="preserve"> due to the transformation. These workers will be provided with training to take on </w:t>
            </w:r>
            <w:r w:rsidRPr="00AE7544">
              <w:rPr>
                <w:sz w:val="24"/>
                <w:szCs w:val="24"/>
                <w:u w:val="single"/>
                <w:lang w:val="en-SG"/>
              </w:rPr>
              <w:t>redesigned (JRR)</w:t>
            </w:r>
            <w:r w:rsidRPr="00AE7544">
              <w:rPr>
                <w:sz w:val="24"/>
                <w:szCs w:val="24"/>
                <w:lang w:val="en-SG"/>
              </w:rPr>
              <w:t xml:space="preserve"> or </w:t>
            </w:r>
            <w:r w:rsidRPr="00AE7544">
              <w:rPr>
                <w:sz w:val="24"/>
                <w:szCs w:val="24"/>
                <w:u w:val="single"/>
                <w:lang w:val="en-SG"/>
              </w:rPr>
              <w:t>new job roles (redeployment)</w:t>
            </w:r>
            <w:r w:rsidRPr="00AE7544">
              <w:rPr>
                <w:sz w:val="24"/>
                <w:szCs w:val="24"/>
                <w:lang w:val="en-SG"/>
              </w:rPr>
              <w:t xml:space="preserve"> within the same company. </w:t>
            </w:r>
          </w:p>
          <w:p w14:paraId="13460BB6" w14:textId="77777777" w:rsidR="00570B2F" w:rsidRDefault="00570B2F" w:rsidP="00AE7544">
            <w:pPr>
              <w:pStyle w:val="TableParagraph"/>
              <w:ind w:left="110" w:right="104"/>
              <w:jc w:val="both"/>
              <w:rPr>
                <w:sz w:val="24"/>
                <w:szCs w:val="24"/>
                <w:lang w:val="en-SG"/>
              </w:rPr>
            </w:pPr>
          </w:p>
          <w:p w14:paraId="66F12749" w14:textId="67BA69D2" w:rsidR="00821EBC" w:rsidRPr="00861FCB" w:rsidRDefault="00570B2F" w:rsidP="00AE7544">
            <w:pPr>
              <w:pStyle w:val="TableParagraph"/>
              <w:ind w:right="104"/>
              <w:jc w:val="both"/>
              <w:rPr>
                <w:sz w:val="24"/>
                <w:szCs w:val="24"/>
                <w:lang w:val="en-SG"/>
              </w:rPr>
            </w:pPr>
            <w:r w:rsidRPr="00D971A8">
              <w:rPr>
                <w:sz w:val="24"/>
                <w:szCs w:val="24"/>
                <w:lang w:val="en-SG"/>
              </w:rPr>
              <w:t>PnT modality hires the trainee first before training while TnP with commitment to hire modality trains the trainee first and hires the trainee upon completion of training.</w:t>
            </w:r>
          </w:p>
        </w:tc>
      </w:tr>
    </w:tbl>
    <w:p w14:paraId="26E32FFB" w14:textId="21331FDB" w:rsidR="008340ED" w:rsidRPr="00861FCB" w:rsidRDefault="008340ED" w:rsidP="00861FCB">
      <w:pPr>
        <w:widowControl/>
        <w:autoSpaceDE/>
        <w:autoSpaceDN/>
        <w:rPr>
          <w:b/>
          <w:bCs/>
          <w:caps/>
          <w:sz w:val="24"/>
          <w:szCs w:val="24"/>
          <w:lang w:val="en-SG"/>
        </w:rPr>
      </w:pPr>
      <w:r w:rsidRPr="00861FCB">
        <w:rPr>
          <w:caps/>
          <w:sz w:val="24"/>
          <w:szCs w:val="24"/>
          <w:lang w:val="en-SG"/>
        </w:rPr>
        <w:br w:type="page"/>
      </w:r>
    </w:p>
    <w:p w14:paraId="27AAE527" w14:textId="3FAD8F3E" w:rsidR="002B6980" w:rsidRPr="00861FCB" w:rsidRDefault="003E5FBE" w:rsidP="00861FCB">
      <w:pPr>
        <w:pStyle w:val="Heading1"/>
        <w:ind w:left="0" w:right="104"/>
        <w:jc w:val="both"/>
        <w:rPr>
          <w:caps/>
          <w:lang w:val="en-SG"/>
        </w:rPr>
      </w:pPr>
      <w:r w:rsidRPr="00861FCB">
        <w:rPr>
          <w:caps/>
          <w:lang w:val="en-SG"/>
        </w:rPr>
        <w:lastRenderedPageBreak/>
        <w:t xml:space="preserve">ANNEX </w:t>
      </w:r>
      <w:r w:rsidR="0022781C" w:rsidRPr="00861FCB">
        <w:rPr>
          <w:caps/>
          <w:lang w:val="en-SG"/>
        </w:rPr>
        <w:t>B</w:t>
      </w:r>
      <w:r w:rsidRPr="00861FCB">
        <w:rPr>
          <w:caps/>
          <w:lang w:val="en-SG"/>
        </w:rPr>
        <w:t xml:space="preserve">: </w:t>
      </w:r>
      <w:r w:rsidR="008F1118" w:rsidRPr="00861FCB">
        <w:rPr>
          <w:caps/>
          <w:lang w:val="en-SG"/>
        </w:rPr>
        <w:t>FUNDING RATES</w:t>
      </w:r>
    </w:p>
    <w:p w14:paraId="6225BEAA" w14:textId="77777777" w:rsidR="003E5FBE" w:rsidRPr="00861FCB" w:rsidRDefault="003E5FBE" w:rsidP="00861FCB">
      <w:pPr>
        <w:pStyle w:val="Heading1"/>
        <w:ind w:left="0" w:right="104"/>
        <w:jc w:val="both"/>
        <w:rPr>
          <w:b w:val="0"/>
          <w:bCs w:val="0"/>
          <w:lang w:val="en-SG"/>
        </w:rPr>
      </w:pPr>
    </w:p>
    <w:p w14:paraId="5D10741F" w14:textId="2A9D5E83" w:rsidR="009806CB" w:rsidRPr="00861FCB" w:rsidRDefault="00963E28" w:rsidP="00861FCB">
      <w:pPr>
        <w:pStyle w:val="Heading1"/>
        <w:ind w:left="0" w:right="104"/>
        <w:jc w:val="both"/>
        <w:rPr>
          <w:b w:val="0"/>
          <w:bCs w:val="0"/>
          <w:lang w:val="en-SG"/>
        </w:rPr>
      </w:pPr>
      <w:r w:rsidRPr="00861FCB">
        <w:rPr>
          <w:b w:val="0"/>
          <w:bCs w:val="0"/>
          <w:lang w:val="en-SG"/>
        </w:rPr>
        <w:t xml:space="preserve">Please refer to the table below for </w:t>
      </w:r>
      <w:r w:rsidR="00F56BA7" w:rsidRPr="00861FCB">
        <w:rPr>
          <w:b w:val="0"/>
          <w:bCs w:val="0"/>
          <w:lang w:val="en-SG"/>
        </w:rPr>
        <w:t>the funding rates</w:t>
      </w:r>
      <w:r w:rsidR="009806CB" w:rsidRPr="00861FCB">
        <w:rPr>
          <w:b w:val="0"/>
          <w:bCs w:val="0"/>
          <w:lang w:val="en-SG"/>
        </w:rPr>
        <w:t xml:space="preserve">. </w:t>
      </w:r>
    </w:p>
    <w:p w14:paraId="5548A6BD" w14:textId="77777777" w:rsidR="009806CB" w:rsidRPr="00861FCB" w:rsidRDefault="009806CB" w:rsidP="00861FCB">
      <w:pPr>
        <w:pStyle w:val="Heading1"/>
        <w:ind w:left="0" w:right="104"/>
        <w:jc w:val="both"/>
        <w:rPr>
          <w:b w:val="0"/>
          <w:bCs w:val="0"/>
          <w:lang w:val="en-SG"/>
        </w:rPr>
      </w:pPr>
    </w:p>
    <w:tbl>
      <w:tblPr>
        <w:tblStyle w:val="TableGrid"/>
        <w:tblW w:w="10224" w:type="dxa"/>
        <w:tblLook w:val="04A0" w:firstRow="1" w:lastRow="0" w:firstColumn="1" w:lastColumn="0" w:noHBand="0" w:noVBand="1"/>
      </w:tblPr>
      <w:tblGrid>
        <w:gridCol w:w="3135"/>
        <w:gridCol w:w="3521"/>
        <w:gridCol w:w="3568"/>
      </w:tblGrid>
      <w:tr w:rsidR="00FA337F" w:rsidRPr="00861FCB" w14:paraId="77F0D00A" w14:textId="77777777" w:rsidTr="003C3FE4">
        <w:trPr>
          <w:trHeight w:val="300"/>
        </w:trPr>
        <w:tc>
          <w:tcPr>
            <w:tcW w:w="3135" w:type="dxa"/>
          </w:tcPr>
          <w:p w14:paraId="369476F6" w14:textId="4D0FBFB3" w:rsidR="00C4648A" w:rsidRPr="00861FCB" w:rsidRDefault="00C4648A" w:rsidP="00861FCB">
            <w:pPr>
              <w:pStyle w:val="BodyText"/>
              <w:ind w:right="104"/>
              <w:rPr>
                <w:b/>
                <w:bCs/>
                <w:lang w:val="en-SG"/>
              </w:rPr>
            </w:pPr>
            <w:r w:rsidRPr="00861FCB">
              <w:rPr>
                <w:b/>
                <w:bCs/>
                <w:lang w:val="en-SG"/>
              </w:rPr>
              <w:t>Funding Components</w:t>
            </w:r>
            <w:r w:rsidR="003B68BE" w:rsidRPr="003B68BE">
              <w:rPr>
                <w:rStyle w:val="FootnoteReference"/>
                <w:b/>
                <w:bCs/>
                <w:lang w:val="en-SG"/>
              </w:rPr>
              <w:footnoteReference w:id="9"/>
            </w:r>
            <w:r w:rsidRPr="00861FCB">
              <w:rPr>
                <w:b/>
                <w:bCs/>
                <w:lang w:val="en-SG"/>
              </w:rPr>
              <w:t>:</w:t>
            </w:r>
          </w:p>
        </w:tc>
        <w:tc>
          <w:tcPr>
            <w:tcW w:w="3521" w:type="dxa"/>
          </w:tcPr>
          <w:p w14:paraId="78A49979" w14:textId="0E49E4FB" w:rsidR="00C4648A" w:rsidRPr="00861FCB" w:rsidRDefault="00C4648A" w:rsidP="00861FCB">
            <w:pPr>
              <w:pStyle w:val="BodyText"/>
              <w:ind w:right="104"/>
              <w:jc w:val="center"/>
              <w:rPr>
                <w:b/>
                <w:bCs/>
                <w:lang w:val="en-SG"/>
              </w:rPr>
            </w:pPr>
            <w:r w:rsidRPr="00861FCB">
              <w:rPr>
                <w:b/>
                <w:bCs/>
                <w:lang w:val="en-SG"/>
              </w:rPr>
              <w:t>Standard Rate</w:t>
            </w:r>
          </w:p>
        </w:tc>
        <w:tc>
          <w:tcPr>
            <w:tcW w:w="3568" w:type="dxa"/>
          </w:tcPr>
          <w:p w14:paraId="5DA0BC8D" w14:textId="706B123B" w:rsidR="005B5F00" w:rsidRPr="00861FCB" w:rsidRDefault="00C4648A" w:rsidP="00861FCB">
            <w:pPr>
              <w:pStyle w:val="BodyText"/>
              <w:ind w:right="104"/>
              <w:jc w:val="center"/>
              <w:rPr>
                <w:b/>
                <w:bCs/>
                <w:lang w:val="en-SG"/>
              </w:rPr>
            </w:pPr>
            <w:r w:rsidRPr="00861FCB">
              <w:rPr>
                <w:b/>
                <w:bCs/>
                <w:lang w:val="en-SG"/>
              </w:rPr>
              <w:t>Enhanced Rate</w:t>
            </w:r>
            <w:r w:rsidR="003B68BE" w:rsidRPr="003B68BE">
              <w:rPr>
                <w:rStyle w:val="FootnoteReference"/>
                <w:b/>
                <w:bCs/>
                <w:lang w:val="en-SG"/>
              </w:rPr>
              <w:footnoteReference w:id="10"/>
            </w:r>
          </w:p>
        </w:tc>
      </w:tr>
      <w:tr w:rsidR="009665E5" w:rsidRPr="00861FCB" w14:paraId="27866E83" w14:textId="77777777" w:rsidTr="003C3FE4">
        <w:trPr>
          <w:trHeight w:val="300"/>
        </w:trPr>
        <w:tc>
          <w:tcPr>
            <w:tcW w:w="3135" w:type="dxa"/>
          </w:tcPr>
          <w:p w14:paraId="1A010358" w14:textId="32D8F5A6" w:rsidR="00A7050C" w:rsidRDefault="009665E5" w:rsidP="005A600E">
            <w:pPr>
              <w:pStyle w:val="BodyText"/>
              <w:ind w:right="104"/>
              <w:rPr>
                <w:lang w:val="en-SG"/>
              </w:rPr>
            </w:pPr>
            <w:r w:rsidRPr="00861FCB">
              <w:rPr>
                <w:b/>
                <w:bCs/>
                <w:lang w:val="en-SG"/>
              </w:rPr>
              <w:t>Salary Support</w:t>
            </w:r>
            <w:bookmarkStart w:id="0" w:name="_Ref189727182"/>
            <w:r w:rsidR="003B68BE" w:rsidRPr="003B68BE">
              <w:rPr>
                <w:rStyle w:val="FootnoteReference"/>
                <w:b/>
                <w:bCs/>
                <w:lang w:val="en-SG"/>
              </w:rPr>
              <w:footnoteReference w:id="11"/>
            </w:r>
            <w:bookmarkEnd w:id="0"/>
            <w:r w:rsidRPr="00861FCB">
              <w:rPr>
                <w:lang w:val="en-SG"/>
              </w:rPr>
              <w:t xml:space="preserve"> for Career Conversion Programmes</w:t>
            </w:r>
          </w:p>
          <w:p w14:paraId="6C69F8C1" w14:textId="43E11057" w:rsidR="00C8779F" w:rsidRPr="00861FCB" w:rsidRDefault="00C8779F" w:rsidP="005A600E">
            <w:pPr>
              <w:pStyle w:val="BodyText"/>
              <w:ind w:right="104"/>
              <w:rPr>
                <w:lang w:val="en-SG"/>
              </w:rPr>
            </w:pPr>
          </w:p>
        </w:tc>
        <w:tc>
          <w:tcPr>
            <w:tcW w:w="3521" w:type="dxa"/>
            <w:vAlign w:val="center"/>
          </w:tcPr>
          <w:p w14:paraId="0342CDB2" w14:textId="35F83A97" w:rsidR="0041424F" w:rsidRPr="00DD1FD2" w:rsidRDefault="009665E5" w:rsidP="00861FCB">
            <w:pPr>
              <w:pStyle w:val="BodyText"/>
              <w:ind w:right="104"/>
              <w:jc w:val="center"/>
              <w:rPr>
                <w:lang w:val="en-SG"/>
              </w:rPr>
            </w:pPr>
            <w:r w:rsidRPr="00DD1FD2">
              <w:rPr>
                <w:lang w:val="en-SG"/>
              </w:rPr>
              <w:t xml:space="preserve">Up to 70% of </w:t>
            </w:r>
            <w:r w:rsidR="00137B45" w:rsidRPr="00DD1FD2">
              <w:rPr>
                <w:lang w:val="en-SG"/>
              </w:rPr>
              <w:t>m</w:t>
            </w:r>
            <w:r w:rsidRPr="00DD1FD2">
              <w:rPr>
                <w:lang w:val="en-SG"/>
              </w:rPr>
              <w:t xml:space="preserve">onthly </w:t>
            </w:r>
            <w:r w:rsidR="00137B45" w:rsidRPr="00DD1FD2">
              <w:rPr>
                <w:lang w:val="en-SG"/>
              </w:rPr>
              <w:t>s</w:t>
            </w:r>
            <w:r w:rsidRPr="00DD1FD2">
              <w:rPr>
                <w:lang w:val="en-SG"/>
              </w:rPr>
              <w:t>alary for training duration</w:t>
            </w:r>
          </w:p>
          <w:p w14:paraId="0E513C8F" w14:textId="77777777" w:rsidR="0041424F" w:rsidRPr="00DD1FD2" w:rsidRDefault="0041424F" w:rsidP="00861FCB">
            <w:pPr>
              <w:pStyle w:val="BodyText"/>
              <w:ind w:right="104"/>
              <w:jc w:val="center"/>
              <w:rPr>
                <w:lang w:val="en-SG"/>
              </w:rPr>
            </w:pPr>
          </w:p>
          <w:p w14:paraId="3878FE52" w14:textId="1AA21117" w:rsidR="009665E5" w:rsidRPr="00DD1FD2" w:rsidRDefault="009665E5" w:rsidP="00861FCB">
            <w:pPr>
              <w:pStyle w:val="BodyText"/>
              <w:ind w:right="104"/>
              <w:jc w:val="center"/>
              <w:rPr>
                <w:lang w:val="en-SG"/>
              </w:rPr>
            </w:pPr>
            <w:r w:rsidRPr="00DD1FD2">
              <w:rPr>
                <w:lang w:val="en-SG"/>
              </w:rPr>
              <w:t>(capped at $</w:t>
            </w:r>
            <w:r w:rsidR="0026379D" w:rsidRPr="00DD1FD2">
              <w:rPr>
                <w:lang w:val="en-SG"/>
              </w:rPr>
              <w:t>5</w:t>
            </w:r>
            <w:r w:rsidRPr="00DD1FD2">
              <w:rPr>
                <w:lang w:val="en-SG"/>
              </w:rPr>
              <w:t>,000 per month)</w:t>
            </w:r>
          </w:p>
        </w:tc>
        <w:tc>
          <w:tcPr>
            <w:tcW w:w="3568" w:type="dxa"/>
            <w:vAlign w:val="center"/>
          </w:tcPr>
          <w:p w14:paraId="1A95B7AB" w14:textId="10ACE588" w:rsidR="0041424F" w:rsidRPr="00DD1FD2" w:rsidRDefault="009665E5" w:rsidP="00861FCB">
            <w:pPr>
              <w:pStyle w:val="BodyText"/>
              <w:ind w:right="104"/>
              <w:jc w:val="center"/>
              <w:rPr>
                <w:lang w:val="en-SG"/>
              </w:rPr>
            </w:pPr>
            <w:r w:rsidRPr="00DD1FD2">
              <w:rPr>
                <w:lang w:val="en-SG"/>
              </w:rPr>
              <w:t xml:space="preserve">Up to 90% of </w:t>
            </w:r>
            <w:r w:rsidR="00137B45" w:rsidRPr="00DD1FD2">
              <w:rPr>
                <w:lang w:val="en-SG"/>
              </w:rPr>
              <w:t xml:space="preserve">monthly salary </w:t>
            </w:r>
            <w:r w:rsidRPr="00DD1FD2">
              <w:rPr>
                <w:lang w:val="en-SG"/>
              </w:rPr>
              <w:t>for training duration</w:t>
            </w:r>
          </w:p>
          <w:p w14:paraId="02802025" w14:textId="77777777" w:rsidR="0041424F" w:rsidRPr="00DD1FD2" w:rsidRDefault="0041424F" w:rsidP="00861FCB">
            <w:pPr>
              <w:pStyle w:val="BodyText"/>
              <w:ind w:right="104"/>
              <w:jc w:val="center"/>
              <w:rPr>
                <w:lang w:val="en-SG"/>
              </w:rPr>
            </w:pPr>
          </w:p>
          <w:p w14:paraId="14C17386" w14:textId="71F27194" w:rsidR="009665E5" w:rsidRPr="00DD1FD2" w:rsidRDefault="009665E5" w:rsidP="00861FCB">
            <w:pPr>
              <w:pStyle w:val="BodyText"/>
              <w:ind w:right="104"/>
              <w:jc w:val="center"/>
              <w:rPr>
                <w:lang w:val="en-SG"/>
              </w:rPr>
            </w:pPr>
            <w:r w:rsidRPr="00DD1FD2">
              <w:rPr>
                <w:lang w:val="en-SG"/>
              </w:rPr>
              <w:t>(capped at $</w:t>
            </w:r>
            <w:r w:rsidR="0026379D" w:rsidRPr="00DD1FD2">
              <w:rPr>
                <w:lang w:val="en-SG"/>
              </w:rPr>
              <w:t>7</w:t>
            </w:r>
            <w:r w:rsidRPr="00DD1FD2">
              <w:rPr>
                <w:lang w:val="en-SG"/>
              </w:rPr>
              <w:t>,</w:t>
            </w:r>
            <w:r w:rsidR="0026379D" w:rsidRPr="00DD1FD2">
              <w:rPr>
                <w:lang w:val="en-SG"/>
              </w:rPr>
              <w:t>5</w:t>
            </w:r>
            <w:r w:rsidRPr="00DD1FD2">
              <w:rPr>
                <w:lang w:val="en-SG"/>
              </w:rPr>
              <w:t>00 per month)</w:t>
            </w:r>
          </w:p>
        </w:tc>
      </w:tr>
      <w:tr w:rsidR="00C47124" w:rsidRPr="00861FCB" w14:paraId="7A3FAE5C" w14:textId="77777777" w:rsidTr="003C3FE4">
        <w:trPr>
          <w:trHeight w:val="300"/>
        </w:trPr>
        <w:tc>
          <w:tcPr>
            <w:tcW w:w="3135" w:type="dxa"/>
          </w:tcPr>
          <w:p w14:paraId="6AC91944" w14:textId="77777777" w:rsidR="00C47124" w:rsidRPr="00861FCB" w:rsidRDefault="00C47124" w:rsidP="00C47124">
            <w:pPr>
              <w:pStyle w:val="BodyText"/>
              <w:ind w:right="104"/>
              <w:rPr>
                <w:lang w:val="en-SG"/>
              </w:rPr>
            </w:pPr>
            <w:r w:rsidRPr="00861FCB">
              <w:rPr>
                <w:b/>
                <w:bCs/>
                <w:lang w:val="en-SG"/>
              </w:rPr>
              <w:t>Course Fee</w:t>
            </w:r>
            <w:r w:rsidRPr="00861FCB">
              <w:rPr>
                <w:lang w:val="en-SG"/>
              </w:rPr>
              <w:t xml:space="preserve"> Subsidy </w:t>
            </w:r>
          </w:p>
          <w:p w14:paraId="661BD833" w14:textId="0A9CF540" w:rsidR="00C47124" w:rsidRPr="00861FCB" w:rsidRDefault="00C47124" w:rsidP="00C47124">
            <w:pPr>
              <w:pStyle w:val="BodyText"/>
              <w:ind w:right="104"/>
              <w:rPr>
                <w:lang w:val="en-SG"/>
              </w:rPr>
            </w:pPr>
            <w:r w:rsidRPr="00861FCB">
              <w:rPr>
                <w:lang w:val="en-SG"/>
              </w:rPr>
              <w:t>(External Training)</w:t>
            </w:r>
          </w:p>
        </w:tc>
        <w:tc>
          <w:tcPr>
            <w:tcW w:w="7089" w:type="dxa"/>
            <w:gridSpan w:val="2"/>
            <w:vAlign w:val="center"/>
          </w:tcPr>
          <w:p w14:paraId="623B7BCA" w14:textId="595C5A92" w:rsidR="00C47124" w:rsidRPr="00D971A8" w:rsidRDefault="00C47124" w:rsidP="00C47124">
            <w:pPr>
              <w:pStyle w:val="BodyText"/>
              <w:ind w:right="104"/>
              <w:jc w:val="center"/>
              <w:rPr>
                <w:lang w:val="en-SG"/>
              </w:rPr>
            </w:pPr>
            <w:r w:rsidRPr="00D971A8">
              <w:rPr>
                <w:lang w:val="en-SG"/>
              </w:rPr>
              <w:t>Up to 70% of course fee</w:t>
            </w:r>
          </w:p>
        </w:tc>
      </w:tr>
    </w:tbl>
    <w:p w14:paraId="5F318CA1" w14:textId="77777777" w:rsidR="004D6121" w:rsidRPr="00861FCB" w:rsidRDefault="004D6121" w:rsidP="00861FCB">
      <w:pPr>
        <w:pStyle w:val="BodyText"/>
        <w:ind w:right="104"/>
        <w:rPr>
          <w:lang w:val="en-SG"/>
        </w:rPr>
      </w:pPr>
    </w:p>
    <w:p w14:paraId="437D2634" w14:textId="4527AA78" w:rsidR="004F693E" w:rsidRDefault="004F693E" w:rsidP="00861FCB">
      <w:pPr>
        <w:pStyle w:val="BodyText"/>
        <w:ind w:right="104"/>
        <w:jc w:val="both"/>
        <w:rPr>
          <w:lang w:val="en-SG"/>
        </w:rPr>
      </w:pPr>
    </w:p>
    <w:p w14:paraId="4E6C3AC1" w14:textId="2F92B58A" w:rsidR="00682C48" w:rsidRPr="000445CF" w:rsidRDefault="00682C48" w:rsidP="00861FCB">
      <w:pPr>
        <w:pStyle w:val="BodyText"/>
        <w:ind w:right="104"/>
        <w:jc w:val="both"/>
        <w:rPr>
          <w:lang w:val="en-SG"/>
        </w:rPr>
      </w:pPr>
    </w:p>
    <w:sectPr w:rsidR="00682C48" w:rsidRPr="000445CF" w:rsidSect="005102A3">
      <w:footnotePr>
        <w:numStart w:val="2"/>
      </w:footnotePr>
      <w:type w:val="continuous"/>
      <w:pgSz w:w="11910" w:h="16840"/>
      <w:pgMar w:top="1560" w:right="680" w:bottom="1160" w:left="920" w:header="0" w:footer="9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EBCE3" w14:textId="77777777" w:rsidR="00E270E4" w:rsidRDefault="00E270E4">
      <w:r>
        <w:separator/>
      </w:r>
    </w:p>
  </w:endnote>
  <w:endnote w:type="continuationSeparator" w:id="0">
    <w:p w14:paraId="201AF80B" w14:textId="77777777" w:rsidR="00E270E4" w:rsidRDefault="00E270E4">
      <w:r>
        <w:continuationSeparator/>
      </w:r>
    </w:p>
  </w:endnote>
  <w:endnote w:type="continuationNotice" w:id="1">
    <w:p w14:paraId="36DB801D" w14:textId="77777777" w:rsidR="00E270E4" w:rsidRDefault="00E270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03D12" w14:textId="200ABAF4" w:rsidR="00EC1C4D" w:rsidRDefault="00EC1C4D" w:rsidP="005949B4">
    <w:pPr>
      <w:pStyle w:val="Footer"/>
      <w:pBdr>
        <w:top w:val="single" w:sz="4" w:space="1" w:color="D9D9D9"/>
      </w:pBdr>
      <w:tabs>
        <w:tab w:val="right" w:pos="10310"/>
      </w:tabs>
    </w:pPr>
    <w:r>
      <w:t xml:space="preserve">Version </w:t>
    </w:r>
    <w:r w:rsidR="00F1325D">
      <w:t>2.</w:t>
    </w:r>
    <w:r w:rsidR="00F454D5">
      <w:t>1</w:t>
    </w:r>
    <w:r>
      <w:tab/>
    </w:r>
    <w:r>
      <w:tab/>
    </w:r>
    <w:r>
      <w:tab/>
    </w:r>
    <w:r>
      <w:fldChar w:fldCharType="begin"/>
    </w:r>
    <w:r>
      <w:instrText xml:space="preserve"> PAGE   \* MERGEFORMAT </w:instrText>
    </w:r>
    <w:r>
      <w:fldChar w:fldCharType="separate"/>
    </w:r>
    <w:r>
      <w:rPr>
        <w:noProof/>
      </w:rPr>
      <w:t>2</w:t>
    </w:r>
    <w:r>
      <w:rPr>
        <w:noProof/>
      </w:rPr>
      <w:fldChar w:fldCharType="end"/>
    </w:r>
    <w:r>
      <w:t xml:space="preserve"> | </w:t>
    </w:r>
    <w:r w:rsidRPr="00EC1C4D">
      <w:rPr>
        <w:color w:val="7F7F7F"/>
        <w:spacing w:val="60"/>
      </w:rPr>
      <w:t>Page</w:t>
    </w:r>
  </w:p>
  <w:p w14:paraId="2DE3B41B" w14:textId="77777777" w:rsidR="002D1301" w:rsidRPr="00F61363" w:rsidRDefault="002D1301">
    <w:pPr>
      <w:pStyle w:val="BodyText"/>
      <w:spacing w:line="14" w:lineRule="auto"/>
      <w:rPr>
        <w:sz w:val="18"/>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A6DBF" w14:textId="77777777" w:rsidR="00E270E4" w:rsidRDefault="00E270E4">
      <w:r>
        <w:separator/>
      </w:r>
    </w:p>
  </w:footnote>
  <w:footnote w:type="continuationSeparator" w:id="0">
    <w:p w14:paraId="0DB3C945" w14:textId="77777777" w:rsidR="00E270E4" w:rsidRDefault="00E270E4">
      <w:r>
        <w:continuationSeparator/>
      </w:r>
    </w:p>
  </w:footnote>
  <w:footnote w:type="continuationNotice" w:id="1">
    <w:p w14:paraId="54110794" w14:textId="77777777" w:rsidR="00E270E4" w:rsidRDefault="00E270E4"/>
  </w:footnote>
  <w:footnote w:id="2">
    <w:p w14:paraId="3B917168" w14:textId="030A49B5" w:rsidR="003B68BE" w:rsidRPr="00976CFD" w:rsidRDefault="003B68BE" w:rsidP="00CD635C">
      <w:pPr>
        <w:pStyle w:val="FootnoteText"/>
        <w:rPr>
          <w:sz w:val="18"/>
          <w:szCs w:val="18"/>
        </w:rPr>
      </w:pPr>
      <w:r w:rsidRPr="003B68BE">
        <w:rPr>
          <w:rStyle w:val="FootnoteReference"/>
          <w:sz w:val="18"/>
          <w:szCs w:val="18"/>
        </w:rPr>
        <w:footnoteRef/>
      </w:r>
      <w:r w:rsidRPr="00976CFD">
        <w:rPr>
          <w:sz w:val="18"/>
          <w:szCs w:val="18"/>
        </w:rPr>
        <w:t xml:space="preserve"> SMEs refers to small and medium-sized enterprises, generally defined as companies with an annual turnover of under S$100 million or employ less than 200 workers.</w:t>
      </w:r>
    </w:p>
    <w:p w14:paraId="55B8895B" w14:textId="77777777" w:rsidR="003B68BE" w:rsidRDefault="003B68BE">
      <w:pPr>
        <w:pStyle w:val="FootnoteText"/>
      </w:pPr>
    </w:p>
  </w:footnote>
  <w:footnote w:id="3">
    <w:p w14:paraId="457B3641" w14:textId="65E24924" w:rsidR="003B68BE" w:rsidRPr="00976CFD" w:rsidRDefault="003B68BE">
      <w:pPr>
        <w:pStyle w:val="FootnoteText"/>
        <w:rPr>
          <w:sz w:val="18"/>
          <w:szCs w:val="18"/>
        </w:rPr>
      </w:pPr>
      <w:r w:rsidRPr="003B68BE">
        <w:rPr>
          <w:rStyle w:val="FootnoteReference"/>
          <w:sz w:val="18"/>
          <w:szCs w:val="18"/>
        </w:rPr>
        <w:t>2</w:t>
      </w:r>
      <w:r w:rsidRPr="00976CFD">
        <w:rPr>
          <w:sz w:val="18"/>
          <w:szCs w:val="18"/>
        </w:rPr>
        <w:t xml:space="preserve"> Training for a grant applicant’s employee by the same entity (same UEN) is considered in-house training. Training for a grant applicant’s employee by a different or non-related entity (different UEN), is considered external training.</w:t>
      </w:r>
    </w:p>
  </w:footnote>
  <w:footnote w:id="4">
    <w:p w14:paraId="585ECC69" w14:textId="39C29CAB" w:rsidR="004E3A40" w:rsidRPr="004E3A40" w:rsidRDefault="004E3A40">
      <w:pPr>
        <w:pStyle w:val="FootnoteText"/>
        <w:rPr>
          <w:lang w:val="en-SG"/>
        </w:rPr>
      </w:pPr>
      <w:r>
        <w:rPr>
          <w:rStyle w:val="FootnoteReference"/>
        </w:rPr>
        <w:footnoteRef/>
      </w:r>
      <w:r>
        <w:t xml:space="preserve"> </w:t>
      </w:r>
      <w:r w:rsidR="00961166" w:rsidRPr="00976CFD">
        <w:rPr>
          <w:sz w:val="18"/>
          <w:szCs w:val="18"/>
        </w:rPr>
        <w:t xml:space="preserve">Provider for external training must not be debarred by SkillsFuture Singapore (SSG). SSG’s Debarred Training Provider list can be found here: </w:t>
      </w:r>
      <w:hyperlink r:id="rId1" w:history="1">
        <w:r w:rsidR="00961166" w:rsidRPr="00976CFD">
          <w:rPr>
            <w:rStyle w:val="Hyperlink"/>
            <w:sz w:val="18"/>
            <w:szCs w:val="18"/>
          </w:rPr>
          <w:t>https://www.tpgateway.gov.sg/resources/regulation/enforcement-actions/enforcement-actions-taken-against-training-providers</w:t>
        </w:r>
      </w:hyperlink>
    </w:p>
  </w:footnote>
  <w:footnote w:id="5">
    <w:p w14:paraId="094D18D7" w14:textId="2608D653" w:rsidR="00A80B7C" w:rsidRPr="00A80B7C" w:rsidRDefault="00A80B7C">
      <w:pPr>
        <w:pStyle w:val="FootnoteText"/>
        <w:rPr>
          <w:lang w:val="en-SG"/>
        </w:rPr>
      </w:pPr>
      <w:r>
        <w:rPr>
          <w:rStyle w:val="FootnoteReference"/>
        </w:rPr>
        <w:footnoteRef/>
      </w:r>
      <w:r>
        <w:t xml:space="preserve"> </w:t>
      </w:r>
      <w:r w:rsidRPr="00976CFD">
        <w:rPr>
          <w:sz w:val="18"/>
          <w:szCs w:val="18"/>
        </w:rPr>
        <w:t>Wage increment is calculated based on the before and after comparison of workers’ monthly salary which consists of basic salary and fixed allowances</w:t>
      </w:r>
    </w:p>
  </w:footnote>
  <w:footnote w:id="6">
    <w:p w14:paraId="092541B2" w14:textId="5F35A6C8" w:rsidR="00A80B7C" w:rsidRPr="00A80B7C" w:rsidRDefault="00A80B7C">
      <w:pPr>
        <w:pStyle w:val="FootnoteText"/>
        <w:rPr>
          <w:lang w:val="en-SG"/>
        </w:rPr>
      </w:pPr>
      <w:r>
        <w:rPr>
          <w:rStyle w:val="FootnoteReference"/>
        </w:rPr>
        <w:footnoteRef/>
      </w:r>
      <w:r>
        <w:t xml:space="preserve"> </w:t>
      </w:r>
      <w:r w:rsidR="00CE1A71">
        <w:t>Related individuals refer to these 4 groups: (a) spouse/ ex-spouse (b) children (c) parents/parents-in-law (d) siblings.</w:t>
      </w:r>
    </w:p>
  </w:footnote>
  <w:footnote w:id="7">
    <w:p w14:paraId="49D3A0CD" w14:textId="7575ED9D" w:rsidR="009A4F55" w:rsidRPr="009A4F55" w:rsidRDefault="009A4F55">
      <w:pPr>
        <w:pStyle w:val="FootnoteText"/>
        <w:rPr>
          <w:lang w:val="en-SG"/>
        </w:rPr>
      </w:pPr>
      <w:r>
        <w:rPr>
          <w:rStyle w:val="FootnoteReference"/>
        </w:rPr>
        <w:footnoteRef/>
      </w:r>
      <w:r>
        <w:t xml:space="preserve"> For non-publicly listed companies, refers to individuals with shareholding as per ACRA profile.</w:t>
      </w:r>
    </w:p>
  </w:footnote>
  <w:footnote w:id="8">
    <w:p w14:paraId="4D0F1736" w14:textId="393B3470" w:rsidR="00D22389" w:rsidRPr="00D22389" w:rsidRDefault="00D22389">
      <w:pPr>
        <w:pStyle w:val="FootnoteText"/>
        <w:rPr>
          <w:lang w:val="en-SG"/>
        </w:rPr>
      </w:pPr>
      <w:r>
        <w:rPr>
          <w:rStyle w:val="FootnoteReference"/>
        </w:rPr>
        <w:footnoteRef/>
      </w:r>
      <w:r>
        <w:t xml:space="preserve"> This does not apply to shareholder who hold publicly traded shares in listed companies</w:t>
      </w:r>
    </w:p>
  </w:footnote>
  <w:footnote w:id="9">
    <w:p w14:paraId="703A17BB" w14:textId="118423C2" w:rsidR="003B68BE" w:rsidRPr="00D95BF0" w:rsidRDefault="003B68BE">
      <w:pPr>
        <w:pStyle w:val="FootnoteText"/>
        <w:rPr>
          <w:sz w:val="18"/>
          <w:szCs w:val="18"/>
        </w:rPr>
      </w:pPr>
      <w:r w:rsidRPr="003B68BE">
        <w:rPr>
          <w:rStyle w:val="FootnoteReference"/>
          <w:sz w:val="18"/>
          <w:szCs w:val="18"/>
        </w:rPr>
        <w:footnoteRef/>
      </w:r>
      <w:r w:rsidRPr="00D95BF0">
        <w:rPr>
          <w:sz w:val="18"/>
          <w:szCs w:val="18"/>
        </w:rPr>
        <w:t xml:space="preserve"> </w:t>
      </w:r>
      <w:r w:rsidRPr="00D95BF0">
        <w:rPr>
          <w:sz w:val="18"/>
          <w:szCs w:val="18"/>
          <w:lang w:val="en-SG"/>
        </w:rPr>
        <w:t>Funding caps apply for these funding components.</w:t>
      </w:r>
    </w:p>
  </w:footnote>
  <w:footnote w:id="10">
    <w:p w14:paraId="56A762FC" w14:textId="39B0D94E" w:rsidR="003B68BE" w:rsidRPr="00D95BF0" w:rsidRDefault="003B68BE">
      <w:pPr>
        <w:pStyle w:val="FootnoteText"/>
        <w:rPr>
          <w:sz w:val="18"/>
          <w:szCs w:val="18"/>
          <w:lang w:val="en-SG"/>
        </w:rPr>
      </w:pPr>
      <w:r w:rsidRPr="003B68BE">
        <w:rPr>
          <w:rStyle w:val="FootnoteReference"/>
          <w:sz w:val="18"/>
          <w:szCs w:val="18"/>
        </w:rPr>
        <w:footnoteRef/>
      </w:r>
      <w:r w:rsidRPr="00D95BF0">
        <w:rPr>
          <w:sz w:val="18"/>
          <w:szCs w:val="18"/>
        </w:rPr>
        <w:t xml:space="preserve"> </w:t>
      </w:r>
      <w:r w:rsidRPr="00D95BF0">
        <w:rPr>
          <w:sz w:val="18"/>
          <w:szCs w:val="18"/>
          <w:lang w:val="en-SG"/>
        </w:rPr>
        <w:t>For mature or Long-term Unemployed trainee.</w:t>
      </w:r>
    </w:p>
    <w:p w14:paraId="6E8D39A2" w14:textId="77777777" w:rsidR="003B68BE" w:rsidRPr="00D95BF0" w:rsidRDefault="003B68BE" w:rsidP="008E4ADD">
      <w:pPr>
        <w:pStyle w:val="BodyText"/>
        <w:numPr>
          <w:ilvl w:val="0"/>
          <w:numId w:val="10"/>
        </w:numPr>
        <w:ind w:right="104"/>
        <w:jc w:val="both"/>
        <w:rPr>
          <w:sz w:val="18"/>
          <w:szCs w:val="18"/>
          <w:lang w:val="en-SG"/>
        </w:rPr>
      </w:pPr>
      <w:r w:rsidRPr="00D95BF0">
        <w:rPr>
          <w:sz w:val="18"/>
          <w:szCs w:val="18"/>
          <w:lang w:val="en-SG"/>
        </w:rPr>
        <w:t xml:space="preserve">Mature trainee is defined as being aged 40 and above in the year of programme commencement. </w:t>
      </w:r>
    </w:p>
    <w:p w14:paraId="3AE8DEC2" w14:textId="77777777" w:rsidR="003B68BE" w:rsidRPr="00D95BF0" w:rsidRDefault="003B68BE" w:rsidP="008E4ADD">
      <w:pPr>
        <w:pStyle w:val="BodyText"/>
        <w:numPr>
          <w:ilvl w:val="0"/>
          <w:numId w:val="10"/>
        </w:numPr>
        <w:ind w:right="104"/>
        <w:jc w:val="both"/>
        <w:rPr>
          <w:sz w:val="18"/>
          <w:szCs w:val="18"/>
          <w:lang w:val="en-SG"/>
        </w:rPr>
      </w:pPr>
      <w:r w:rsidRPr="00D95BF0">
        <w:rPr>
          <w:sz w:val="18"/>
          <w:szCs w:val="18"/>
          <w:lang w:val="en-SG"/>
        </w:rPr>
        <w:t>Long-term Unemployed is defined as being unemployed and actively seeking employment for six months or more.</w:t>
      </w:r>
    </w:p>
    <w:p w14:paraId="12B68954" w14:textId="77777777" w:rsidR="003B68BE" w:rsidRPr="00D95BF0" w:rsidRDefault="003B68BE">
      <w:pPr>
        <w:pStyle w:val="FootnoteText"/>
        <w:rPr>
          <w:sz w:val="18"/>
          <w:szCs w:val="18"/>
        </w:rPr>
      </w:pPr>
    </w:p>
  </w:footnote>
  <w:footnote w:id="11">
    <w:p w14:paraId="4854AC88" w14:textId="23543AA7" w:rsidR="003B68BE" w:rsidRPr="00D95BF0" w:rsidRDefault="003B68BE" w:rsidP="00555E17">
      <w:pPr>
        <w:pStyle w:val="BodyText"/>
        <w:ind w:right="104"/>
        <w:jc w:val="both"/>
        <w:rPr>
          <w:sz w:val="18"/>
          <w:szCs w:val="18"/>
          <w:lang w:val="en-SG"/>
        </w:rPr>
      </w:pPr>
      <w:r w:rsidRPr="003B68BE">
        <w:rPr>
          <w:rStyle w:val="FootnoteReference"/>
          <w:sz w:val="18"/>
          <w:szCs w:val="18"/>
        </w:rPr>
        <w:footnoteRef/>
      </w:r>
      <w:r w:rsidRPr="00D95BF0">
        <w:rPr>
          <w:sz w:val="18"/>
          <w:szCs w:val="18"/>
        </w:rPr>
        <w:t xml:space="preserve"> </w:t>
      </w:r>
      <w:r w:rsidRPr="00D95BF0">
        <w:rPr>
          <w:sz w:val="18"/>
          <w:szCs w:val="18"/>
          <w:lang w:val="en-SG"/>
        </w:rPr>
        <w:t>All Salary Support are computed based on fixed monthly salary (i.e. Basic Monthly Salary + Fixed Monthly Allowances), according to Ministry of Manpower’s definition. Fixed Monthly Allowance does not include variable allowances, overtime payments, bonus, commission or annual wage supplements, in-kind payments, any form of reimbursements, including for expenses incurred by employee in the course of employment, productivity incentive payments, contributions payable by the employer to any pension or provident fund, including any contributions made on the employee's behalf, gratuity payable on discharge, retrenchment or retirement of employee.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2A15F" w14:textId="4B7F033D" w:rsidR="002D1301" w:rsidRDefault="00F43DB2">
    <w:pPr>
      <w:pStyle w:val="BodyText"/>
      <w:spacing w:line="14" w:lineRule="auto"/>
      <w:rPr>
        <w:sz w:val="2"/>
      </w:rPr>
    </w:pPr>
    <w:r>
      <w:rPr>
        <w:noProof/>
      </w:rPr>
      <w:drawing>
        <wp:anchor distT="0" distB="0" distL="114300" distR="114300" simplePos="0" relativeHeight="251658240" behindDoc="0" locked="0" layoutInCell="1" allowOverlap="0" wp14:anchorId="74353B0B" wp14:editId="2347FDB0">
          <wp:simplePos x="0" y="0"/>
          <wp:positionH relativeFrom="page">
            <wp:posOffset>628650</wp:posOffset>
          </wp:positionH>
          <wp:positionV relativeFrom="paragraph">
            <wp:posOffset>-51118</wp:posOffset>
          </wp:positionV>
          <wp:extent cx="7545070" cy="1233170"/>
          <wp:effectExtent l="0" t="0" r="0" b="5080"/>
          <wp:wrapSquare wrapText="right"/>
          <wp:docPr id="33572524" name="Picture 33572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100913" name="Picture 63610091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5070" cy="12331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E73C6"/>
    <w:multiLevelType w:val="hybridMultilevel"/>
    <w:tmpl w:val="7E96E024"/>
    <w:lvl w:ilvl="0" w:tplc="5F049926">
      <w:start w:val="1"/>
      <w:numFmt w:val="bullet"/>
      <w:lvlText w:val=""/>
      <w:lvlJc w:val="left"/>
      <w:pPr>
        <w:ind w:left="1020" w:hanging="360"/>
      </w:pPr>
      <w:rPr>
        <w:rFonts w:ascii="Symbol" w:hAnsi="Symbol"/>
      </w:rPr>
    </w:lvl>
    <w:lvl w:ilvl="1" w:tplc="C26082B4">
      <w:start w:val="1"/>
      <w:numFmt w:val="bullet"/>
      <w:lvlText w:val=""/>
      <w:lvlJc w:val="left"/>
      <w:pPr>
        <w:ind w:left="1020" w:hanging="360"/>
      </w:pPr>
      <w:rPr>
        <w:rFonts w:ascii="Symbol" w:hAnsi="Symbol"/>
      </w:rPr>
    </w:lvl>
    <w:lvl w:ilvl="2" w:tplc="9D346928">
      <w:start w:val="1"/>
      <w:numFmt w:val="bullet"/>
      <w:lvlText w:val=""/>
      <w:lvlJc w:val="left"/>
      <w:pPr>
        <w:ind w:left="1020" w:hanging="360"/>
      </w:pPr>
      <w:rPr>
        <w:rFonts w:ascii="Symbol" w:hAnsi="Symbol"/>
      </w:rPr>
    </w:lvl>
    <w:lvl w:ilvl="3" w:tplc="A51E1E1E">
      <w:start w:val="1"/>
      <w:numFmt w:val="bullet"/>
      <w:lvlText w:val=""/>
      <w:lvlJc w:val="left"/>
      <w:pPr>
        <w:ind w:left="1020" w:hanging="360"/>
      </w:pPr>
      <w:rPr>
        <w:rFonts w:ascii="Symbol" w:hAnsi="Symbol"/>
      </w:rPr>
    </w:lvl>
    <w:lvl w:ilvl="4" w:tplc="E55471AA">
      <w:start w:val="1"/>
      <w:numFmt w:val="bullet"/>
      <w:lvlText w:val=""/>
      <w:lvlJc w:val="left"/>
      <w:pPr>
        <w:ind w:left="1020" w:hanging="360"/>
      </w:pPr>
      <w:rPr>
        <w:rFonts w:ascii="Symbol" w:hAnsi="Symbol"/>
      </w:rPr>
    </w:lvl>
    <w:lvl w:ilvl="5" w:tplc="1D5A8920">
      <w:start w:val="1"/>
      <w:numFmt w:val="bullet"/>
      <w:lvlText w:val=""/>
      <w:lvlJc w:val="left"/>
      <w:pPr>
        <w:ind w:left="1020" w:hanging="360"/>
      </w:pPr>
      <w:rPr>
        <w:rFonts w:ascii="Symbol" w:hAnsi="Symbol"/>
      </w:rPr>
    </w:lvl>
    <w:lvl w:ilvl="6" w:tplc="1B82A13C">
      <w:start w:val="1"/>
      <w:numFmt w:val="bullet"/>
      <w:lvlText w:val=""/>
      <w:lvlJc w:val="left"/>
      <w:pPr>
        <w:ind w:left="1020" w:hanging="360"/>
      </w:pPr>
      <w:rPr>
        <w:rFonts w:ascii="Symbol" w:hAnsi="Symbol"/>
      </w:rPr>
    </w:lvl>
    <w:lvl w:ilvl="7" w:tplc="06EE1ADC">
      <w:start w:val="1"/>
      <w:numFmt w:val="bullet"/>
      <w:lvlText w:val=""/>
      <w:lvlJc w:val="left"/>
      <w:pPr>
        <w:ind w:left="1020" w:hanging="360"/>
      </w:pPr>
      <w:rPr>
        <w:rFonts w:ascii="Symbol" w:hAnsi="Symbol"/>
      </w:rPr>
    </w:lvl>
    <w:lvl w:ilvl="8" w:tplc="AD82C164">
      <w:start w:val="1"/>
      <w:numFmt w:val="bullet"/>
      <w:lvlText w:val=""/>
      <w:lvlJc w:val="left"/>
      <w:pPr>
        <w:ind w:left="1020" w:hanging="360"/>
      </w:pPr>
      <w:rPr>
        <w:rFonts w:ascii="Symbol" w:hAnsi="Symbol"/>
      </w:rPr>
    </w:lvl>
  </w:abstractNum>
  <w:abstractNum w:abstractNumId="1" w15:restartNumberingAfterBreak="0">
    <w:nsid w:val="058F6A56"/>
    <w:multiLevelType w:val="hybridMultilevel"/>
    <w:tmpl w:val="41CC8E22"/>
    <w:lvl w:ilvl="0" w:tplc="2C226FCE">
      <w:start w:val="1"/>
      <w:numFmt w:val="bullet"/>
      <w:lvlText w:val=""/>
      <w:lvlJc w:val="left"/>
      <w:pPr>
        <w:ind w:left="1020" w:hanging="360"/>
      </w:pPr>
      <w:rPr>
        <w:rFonts w:ascii="Symbol" w:hAnsi="Symbol"/>
      </w:rPr>
    </w:lvl>
    <w:lvl w:ilvl="1" w:tplc="9912F28A">
      <w:start w:val="1"/>
      <w:numFmt w:val="bullet"/>
      <w:lvlText w:val=""/>
      <w:lvlJc w:val="left"/>
      <w:pPr>
        <w:ind w:left="1020" w:hanging="360"/>
      </w:pPr>
      <w:rPr>
        <w:rFonts w:ascii="Symbol" w:hAnsi="Symbol"/>
      </w:rPr>
    </w:lvl>
    <w:lvl w:ilvl="2" w:tplc="5A200BCC">
      <w:start w:val="1"/>
      <w:numFmt w:val="bullet"/>
      <w:lvlText w:val=""/>
      <w:lvlJc w:val="left"/>
      <w:pPr>
        <w:ind w:left="1020" w:hanging="360"/>
      </w:pPr>
      <w:rPr>
        <w:rFonts w:ascii="Symbol" w:hAnsi="Symbol"/>
      </w:rPr>
    </w:lvl>
    <w:lvl w:ilvl="3" w:tplc="E0DE456A">
      <w:start w:val="1"/>
      <w:numFmt w:val="bullet"/>
      <w:lvlText w:val=""/>
      <w:lvlJc w:val="left"/>
      <w:pPr>
        <w:ind w:left="1020" w:hanging="360"/>
      </w:pPr>
      <w:rPr>
        <w:rFonts w:ascii="Symbol" w:hAnsi="Symbol"/>
      </w:rPr>
    </w:lvl>
    <w:lvl w:ilvl="4" w:tplc="83583CC6">
      <w:start w:val="1"/>
      <w:numFmt w:val="bullet"/>
      <w:lvlText w:val=""/>
      <w:lvlJc w:val="left"/>
      <w:pPr>
        <w:ind w:left="1020" w:hanging="360"/>
      </w:pPr>
      <w:rPr>
        <w:rFonts w:ascii="Symbol" w:hAnsi="Symbol"/>
      </w:rPr>
    </w:lvl>
    <w:lvl w:ilvl="5" w:tplc="0612292C">
      <w:start w:val="1"/>
      <w:numFmt w:val="bullet"/>
      <w:lvlText w:val=""/>
      <w:lvlJc w:val="left"/>
      <w:pPr>
        <w:ind w:left="1020" w:hanging="360"/>
      </w:pPr>
      <w:rPr>
        <w:rFonts w:ascii="Symbol" w:hAnsi="Symbol"/>
      </w:rPr>
    </w:lvl>
    <w:lvl w:ilvl="6" w:tplc="D5F805A4">
      <w:start w:val="1"/>
      <w:numFmt w:val="bullet"/>
      <w:lvlText w:val=""/>
      <w:lvlJc w:val="left"/>
      <w:pPr>
        <w:ind w:left="1020" w:hanging="360"/>
      </w:pPr>
      <w:rPr>
        <w:rFonts w:ascii="Symbol" w:hAnsi="Symbol"/>
      </w:rPr>
    </w:lvl>
    <w:lvl w:ilvl="7" w:tplc="DB6A0494">
      <w:start w:val="1"/>
      <w:numFmt w:val="bullet"/>
      <w:lvlText w:val=""/>
      <w:lvlJc w:val="left"/>
      <w:pPr>
        <w:ind w:left="1020" w:hanging="360"/>
      </w:pPr>
      <w:rPr>
        <w:rFonts w:ascii="Symbol" w:hAnsi="Symbol"/>
      </w:rPr>
    </w:lvl>
    <w:lvl w:ilvl="8" w:tplc="1EC6E5D8">
      <w:start w:val="1"/>
      <w:numFmt w:val="bullet"/>
      <w:lvlText w:val=""/>
      <w:lvlJc w:val="left"/>
      <w:pPr>
        <w:ind w:left="1020" w:hanging="360"/>
      </w:pPr>
      <w:rPr>
        <w:rFonts w:ascii="Symbol" w:hAnsi="Symbol"/>
      </w:rPr>
    </w:lvl>
  </w:abstractNum>
  <w:abstractNum w:abstractNumId="2" w15:restartNumberingAfterBreak="0">
    <w:nsid w:val="061926F3"/>
    <w:multiLevelType w:val="hybridMultilevel"/>
    <w:tmpl w:val="2654DACE"/>
    <w:lvl w:ilvl="0" w:tplc="2C88ACDC">
      <w:start w:val="20"/>
      <w:numFmt w:val="bullet"/>
      <w:lvlText w:val=""/>
      <w:lvlJc w:val="left"/>
      <w:pPr>
        <w:ind w:left="720" w:hanging="360"/>
      </w:pPr>
      <w:rPr>
        <w:rFonts w:ascii="Symbol" w:eastAsia="Arial" w:hAnsi="Symbo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15:restartNumberingAfterBreak="0">
    <w:nsid w:val="09BF201B"/>
    <w:multiLevelType w:val="hybridMultilevel"/>
    <w:tmpl w:val="A8A8DCA6"/>
    <w:lvl w:ilvl="0" w:tplc="C46CD99A">
      <w:start w:val="2"/>
      <w:numFmt w:val="bullet"/>
      <w:lvlText w:val="-"/>
      <w:lvlJc w:val="left"/>
      <w:pPr>
        <w:ind w:left="720" w:hanging="360"/>
      </w:pPr>
      <w:rPr>
        <w:rFonts w:ascii="Arial" w:eastAsia="Arial" w:hAnsi="Aria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0AF92563"/>
    <w:multiLevelType w:val="hybridMultilevel"/>
    <w:tmpl w:val="8B9EC3DC"/>
    <w:lvl w:ilvl="0" w:tplc="FFFFFFFF">
      <w:start w:val="1"/>
      <w:numFmt w:val="lowerLetter"/>
      <w:lvlText w:val="%1."/>
      <w:lvlJc w:val="left"/>
      <w:pPr>
        <w:ind w:left="720" w:hanging="360"/>
      </w:pPr>
    </w:lvl>
    <w:lvl w:ilvl="1" w:tplc="B0F2D56A">
      <w:start w:val="1"/>
      <w:numFmt w:val="lowerRoman"/>
      <w:lvlText w:val="%2)"/>
      <w:lvlJc w:val="left"/>
      <w:pPr>
        <w:ind w:left="1440" w:hanging="360"/>
      </w:pPr>
      <w:rPr>
        <w:rFonts w:hint="default"/>
        <w:strike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073772"/>
    <w:multiLevelType w:val="hybridMultilevel"/>
    <w:tmpl w:val="FEFA7FF8"/>
    <w:lvl w:ilvl="0" w:tplc="48090001">
      <w:start w:val="1"/>
      <w:numFmt w:val="bullet"/>
      <w:lvlText w:val=""/>
      <w:lvlJc w:val="left"/>
      <w:pPr>
        <w:ind w:left="470" w:hanging="360"/>
      </w:pPr>
      <w:rPr>
        <w:rFonts w:ascii="Symbol" w:hAnsi="Symbol" w:hint="default"/>
      </w:rPr>
    </w:lvl>
    <w:lvl w:ilvl="1" w:tplc="48090003" w:tentative="1">
      <w:start w:val="1"/>
      <w:numFmt w:val="bullet"/>
      <w:lvlText w:val="o"/>
      <w:lvlJc w:val="left"/>
      <w:pPr>
        <w:ind w:left="1190" w:hanging="360"/>
      </w:pPr>
      <w:rPr>
        <w:rFonts w:ascii="Courier New" w:hAnsi="Courier New" w:cs="Courier New" w:hint="default"/>
      </w:rPr>
    </w:lvl>
    <w:lvl w:ilvl="2" w:tplc="48090005" w:tentative="1">
      <w:start w:val="1"/>
      <w:numFmt w:val="bullet"/>
      <w:lvlText w:val=""/>
      <w:lvlJc w:val="left"/>
      <w:pPr>
        <w:ind w:left="1910" w:hanging="360"/>
      </w:pPr>
      <w:rPr>
        <w:rFonts w:ascii="Wingdings" w:hAnsi="Wingdings" w:hint="default"/>
      </w:rPr>
    </w:lvl>
    <w:lvl w:ilvl="3" w:tplc="48090001" w:tentative="1">
      <w:start w:val="1"/>
      <w:numFmt w:val="bullet"/>
      <w:lvlText w:val=""/>
      <w:lvlJc w:val="left"/>
      <w:pPr>
        <w:ind w:left="2630" w:hanging="360"/>
      </w:pPr>
      <w:rPr>
        <w:rFonts w:ascii="Symbol" w:hAnsi="Symbol" w:hint="default"/>
      </w:rPr>
    </w:lvl>
    <w:lvl w:ilvl="4" w:tplc="48090003" w:tentative="1">
      <w:start w:val="1"/>
      <w:numFmt w:val="bullet"/>
      <w:lvlText w:val="o"/>
      <w:lvlJc w:val="left"/>
      <w:pPr>
        <w:ind w:left="3350" w:hanging="360"/>
      </w:pPr>
      <w:rPr>
        <w:rFonts w:ascii="Courier New" w:hAnsi="Courier New" w:cs="Courier New" w:hint="default"/>
      </w:rPr>
    </w:lvl>
    <w:lvl w:ilvl="5" w:tplc="48090005" w:tentative="1">
      <w:start w:val="1"/>
      <w:numFmt w:val="bullet"/>
      <w:lvlText w:val=""/>
      <w:lvlJc w:val="left"/>
      <w:pPr>
        <w:ind w:left="4070" w:hanging="360"/>
      </w:pPr>
      <w:rPr>
        <w:rFonts w:ascii="Wingdings" w:hAnsi="Wingdings" w:hint="default"/>
      </w:rPr>
    </w:lvl>
    <w:lvl w:ilvl="6" w:tplc="48090001" w:tentative="1">
      <w:start w:val="1"/>
      <w:numFmt w:val="bullet"/>
      <w:lvlText w:val=""/>
      <w:lvlJc w:val="left"/>
      <w:pPr>
        <w:ind w:left="4790" w:hanging="360"/>
      </w:pPr>
      <w:rPr>
        <w:rFonts w:ascii="Symbol" w:hAnsi="Symbol" w:hint="default"/>
      </w:rPr>
    </w:lvl>
    <w:lvl w:ilvl="7" w:tplc="48090003" w:tentative="1">
      <w:start w:val="1"/>
      <w:numFmt w:val="bullet"/>
      <w:lvlText w:val="o"/>
      <w:lvlJc w:val="left"/>
      <w:pPr>
        <w:ind w:left="5510" w:hanging="360"/>
      </w:pPr>
      <w:rPr>
        <w:rFonts w:ascii="Courier New" w:hAnsi="Courier New" w:cs="Courier New" w:hint="default"/>
      </w:rPr>
    </w:lvl>
    <w:lvl w:ilvl="8" w:tplc="48090005" w:tentative="1">
      <w:start w:val="1"/>
      <w:numFmt w:val="bullet"/>
      <w:lvlText w:val=""/>
      <w:lvlJc w:val="left"/>
      <w:pPr>
        <w:ind w:left="6230" w:hanging="360"/>
      </w:pPr>
      <w:rPr>
        <w:rFonts w:ascii="Wingdings" w:hAnsi="Wingdings" w:hint="default"/>
      </w:rPr>
    </w:lvl>
  </w:abstractNum>
  <w:abstractNum w:abstractNumId="6" w15:restartNumberingAfterBreak="0">
    <w:nsid w:val="118546A0"/>
    <w:multiLevelType w:val="hybridMultilevel"/>
    <w:tmpl w:val="BB68360A"/>
    <w:lvl w:ilvl="0" w:tplc="4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F655B2"/>
    <w:multiLevelType w:val="hybridMultilevel"/>
    <w:tmpl w:val="A552AFF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6F73CE2"/>
    <w:multiLevelType w:val="hybridMultilevel"/>
    <w:tmpl w:val="D2A000F8"/>
    <w:lvl w:ilvl="0" w:tplc="9372FCD2">
      <w:start w:val="1"/>
      <w:numFmt w:val="upperRoman"/>
      <w:lvlText w:val="%1)"/>
      <w:lvlJc w:val="right"/>
      <w:pPr>
        <w:ind w:left="1020" w:hanging="360"/>
      </w:pPr>
    </w:lvl>
    <w:lvl w:ilvl="1" w:tplc="C37AAC48">
      <w:start w:val="1"/>
      <w:numFmt w:val="upperRoman"/>
      <w:lvlText w:val="%2)"/>
      <w:lvlJc w:val="right"/>
      <w:pPr>
        <w:ind w:left="1020" w:hanging="360"/>
      </w:pPr>
    </w:lvl>
    <w:lvl w:ilvl="2" w:tplc="F87A1908">
      <w:start w:val="1"/>
      <w:numFmt w:val="upperRoman"/>
      <w:lvlText w:val="%3)"/>
      <w:lvlJc w:val="right"/>
      <w:pPr>
        <w:ind w:left="1020" w:hanging="360"/>
      </w:pPr>
    </w:lvl>
    <w:lvl w:ilvl="3" w:tplc="A262014E">
      <w:start w:val="1"/>
      <w:numFmt w:val="upperRoman"/>
      <w:lvlText w:val="%4)"/>
      <w:lvlJc w:val="right"/>
      <w:pPr>
        <w:ind w:left="1020" w:hanging="360"/>
      </w:pPr>
    </w:lvl>
    <w:lvl w:ilvl="4" w:tplc="7586FFD2">
      <w:start w:val="1"/>
      <w:numFmt w:val="upperRoman"/>
      <w:lvlText w:val="%5)"/>
      <w:lvlJc w:val="right"/>
      <w:pPr>
        <w:ind w:left="1020" w:hanging="360"/>
      </w:pPr>
    </w:lvl>
    <w:lvl w:ilvl="5" w:tplc="CB1202FA">
      <w:start w:val="1"/>
      <w:numFmt w:val="upperRoman"/>
      <w:lvlText w:val="%6)"/>
      <w:lvlJc w:val="right"/>
      <w:pPr>
        <w:ind w:left="1020" w:hanging="360"/>
      </w:pPr>
    </w:lvl>
    <w:lvl w:ilvl="6" w:tplc="7E728278">
      <w:start w:val="1"/>
      <w:numFmt w:val="upperRoman"/>
      <w:lvlText w:val="%7)"/>
      <w:lvlJc w:val="right"/>
      <w:pPr>
        <w:ind w:left="1020" w:hanging="360"/>
      </w:pPr>
    </w:lvl>
    <w:lvl w:ilvl="7" w:tplc="A350A11A">
      <w:start w:val="1"/>
      <w:numFmt w:val="upperRoman"/>
      <w:lvlText w:val="%8)"/>
      <w:lvlJc w:val="right"/>
      <w:pPr>
        <w:ind w:left="1020" w:hanging="360"/>
      </w:pPr>
    </w:lvl>
    <w:lvl w:ilvl="8" w:tplc="F9B05FB2">
      <w:start w:val="1"/>
      <w:numFmt w:val="upperRoman"/>
      <w:lvlText w:val="%9)"/>
      <w:lvlJc w:val="right"/>
      <w:pPr>
        <w:ind w:left="1020" w:hanging="360"/>
      </w:pPr>
    </w:lvl>
  </w:abstractNum>
  <w:abstractNum w:abstractNumId="9" w15:restartNumberingAfterBreak="0">
    <w:nsid w:val="1A880922"/>
    <w:multiLevelType w:val="hybridMultilevel"/>
    <w:tmpl w:val="7A9E6DCC"/>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15:restartNumberingAfterBreak="0">
    <w:nsid w:val="1DE22D48"/>
    <w:multiLevelType w:val="hybridMultilevel"/>
    <w:tmpl w:val="C53C425C"/>
    <w:lvl w:ilvl="0" w:tplc="0FA214E8">
      <w:start w:val="1"/>
      <w:numFmt w:val="upperRoman"/>
      <w:lvlText w:val="%1)"/>
      <w:lvlJc w:val="right"/>
      <w:pPr>
        <w:ind w:left="1020" w:hanging="360"/>
      </w:pPr>
    </w:lvl>
    <w:lvl w:ilvl="1" w:tplc="620A8792">
      <w:start w:val="1"/>
      <w:numFmt w:val="upperRoman"/>
      <w:lvlText w:val="%2)"/>
      <w:lvlJc w:val="right"/>
      <w:pPr>
        <w:ind w:left="1020" w:hanging="360"/>
      </w:pPr>
    </w:lvl>
    <w:lvl w:ilvl="2" w:tplc="6844795A">
      <w:start w:val="1"/>
      <w:numFmt w:val="upperRoman"/>
      <w:lvlText w:val="%3)"/>
      <w:lvlJc w:val="right"/>
      <w:pPr>
        <w:ind w:left="1020" w:hanging="360"/>
      </w:pPr>
    </w:lvl>
    <w:lvl w:ilvl="3" w:tplc="002AABC0">
      <w:start w:val="1"/>
      <w:numFmt w:val="upperRoman"/>
      <w:lvlText w:val="%4)"/>
      <w:lvlJc w:val="right"/>
      <w:pPr>
        <w:ind w:left="1020" w:hanging="360"/>
      </w:pPr>
    </w:lvl>
    <w:lvl w:ilvl="4" w:tplc="8842D0CA">
      <w:start w:val="1"/>
      <w:numFmt w:val="upperRoman"/>
      <w:lvlText w:val="%5)"/>
      <w:lvlJc w:val="right"/>
      <w:pPr>
        <w:ind w:left="1020" w:hanging="360"/>
      </w:pPr>
    </w:lvl>
    <w:lvl w:ilvl="5" w:tplc="6FC0A1A8">
      <w:start w:val="1"/>
      <w:numFmt w:val="upperRoman"/>
      <w:lvlText w:val="%6)"/>
      <w:lvlJc w:val="right"/>
      <w:pPr>
        <w:ind w:left="1020" w:hanging="360"/>
      </w:pPr>
    </w:lvl>
    <w:lvl w:ilvl="6" w:tplc="590C9FD6">
      <w:start w:val="1"/>
      <w:numFmt w:val="upperRoman"/>
      <w:lvlText w:val="%7)"/>
      <w:lvlJc w:val="right"/>
      <w:pPr>
        <w:ind w:left="1020" w:hanging="360"/>
      </w:pPr>
    </w:lvl>
    <w:lvl w:ilvl="7" w:tplc="44C8FAD4">
      <w:start w:val="1"/>
      <w:numFmt w:val="upperRoman"/>
      <w:lvlText w:val="%8)"/>
      <w:lvlJc w:val="right"/>
      <w:pPr>
        <w:ind w:left="1020" w:hanging="360"/>
      </w:pPr>
    </w:lvl>
    <w:lvl w:ilvl="8" w:tplc="5A46B3D8">
      <w:start w:val="1"/>
      <w:numFmt w:val="upperRoman"/>
      <w:lvlText w:val="%9)"/>
      <w:lvlJc w:val="right"/>
      <w:pPr>
        <w:ind w:left="1020" w:hanging="360"/>
      </w:pPr>
    </w:lvl>
  </w:abstractNum>
  <w:abstractNum w:abstractNumId="11" w15:restartNumberingAfterBreak="0">
    <w:nsid w:val="236508F8"/>
    <w:multiLevelType w:val="hybridMultilevel"/>
    <w:tmpl w:val="EF9A95DC"/>
    <w:lvl w:ilvl="0" w:tplc="9C1E9C0C">
      <w:start w:val="1"/>
      <w:numFmt w:val="bullet"/>
      <w:lvlText w:val="-"/>
      <w:lvlJc w:val="left"/>
      <w:pPr>
        <w:ind w:left="1080" w:hanging="360"/>
      </w:pPr>
      <w:rPr>
        <w:rFonts w:ascii="Arial" w:eastAsia="Arial" w:hAnsi="Arial" w:cs="Arial"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12" w15:restartNumberingAfterBreak="0">
    <w:nsid w:val="251E1E73"/>
    <w:multiLevelType w:val="hybridMultilevel"/>
    <w:tmpl w:val="CA98E572"/>
    <w:lvl w:ilvl="0" w:tplc="F2343416">
      <w:start w:val="1"/>
      <w:numFmt w:val="bullet"/>
      <w:lvlText w:val=""/>
      <w:lvlJc w:val="left"/>
      <w:pPr>
        <w:ind w:left="1020" w:hanging="360"/>
      </w:pPr>
      <w:rPr>
        <w:rFonts w:ascii="Symbol" w:hAnsi="Symbol"/>
      </w:rPr>
    </w:lvl>
    <w:lvl w:ilvl="1" w:tplc="923C7436">
      <w:start w:val="1"/>
      <w:numFmt w:val="bullet"/>
      <w:lvlText w:val=""/>
      <w:lvlJc w:val="left"/>
      <w:pPr>
        <w:ind w:left="1020" w:hanging="360"/>
      </w:pPr>
      <w:rPr>
        <w:rFonts w:ascii="Symbol" w:hAnsi="Symbol"/>
      </w:rPr>
    </w:lvl>
    <w:lvl w:ilvl="2" w:tplc="996A0B9E">
      <w:start w:val="1"/>
      <w:numFmt w:val="bullet"/>
      <w:lvlText w:val=""/>
      <w:lvlJc w:val="left"/>
      <w:pPr>
        <w:ind w:left="1020" w:hanging="360"/>
      </w:pPr>
      <w:rPr>
        <w:rFonts w:ascii="Symbol" w:hAnsi="Symbol"/>
      </w:rPr>
    </w:lvl>
    <w:lvl w:ilvl="3" w:tplc="063EC444">
      <w:start w:val="1"/>
      <w:numFmt w:val="bullet"/>
      <w:lvlText w:val=""/>
      <w:lvlJc w:val="left"/>
      <w:pPr>
        <w:ind w:left="1020" w:hanging="360"/>
      </w:pPr>
      <w:rPr>
        <w:rFonts w:ascii="Symbol" w:hAnsi="Symbol"/>
      </w:rPr>
    </w:lvl>
    <w:lvl w:ilvl="4" w:tplc="F6A840D4">
      <w:start w:val="1"/>
      <w:numFmt w:val="bullet"/>
      <w:lvlText w:val=""/>
      <w:lvlJc w:val="left"/>
      <w:pPr>
        <w:ind w:left="1020" w:hanging="360"/>
      </w:pPr>
      <w:rPr>
        <w:rFonts w:ascii="Symbol" w:hAnsi="Symbol"/>
      </w:rPr>
    </w:lvl>
    <w:lvl w:ilvl="5" w:tplc="658E6960">
      <w:start w:val="1"/>
      <w:numFmt w:val="bullet"/>
      <w:lvlText w:val=""/>
      <w:lvlJc w:val="left"/>
      <w:pPr>
        <w:ind w:left="1020" w:hanging="360"/>
      </w:pPr>
      <w:rPr>
        <w:rFonts w:ascii="Symbol" w:hAnsi="Symbol"/>
      </w:rPr>
    </w:lvl>
    <w:lvl w:ilvl="6" w:tplc="F29A9DB2">
      <w:start w:val="1"/>
      <w:numFmt w:val="bullet"/>
      <w:lvlText w:val=""/>
      <w:lvlJc w:val="left"/>
      <w:pPr>
        <w:ind w:left="1020" w:hanging="360"/>
      </w:pPr>
      <w:rPr>
        <w:rFonts w:ascii="Symbol" w:hAnsi="Symbol"/>
      </w:rPr>
    </w:lvl>
    <w:lvl w:ilvl="7" w:tplc="2012962E">
      <w:start w:val="1"/>
      <w:numFmt w:val="bullet"/>
      <w:lvlText w:val=""/>
      <w:lvlJc w:val="left"/>
      <w:pPr>
        <w:ind w:left="1020" w:hanging="360"/>
      </w:pPr>
      <w:rPr>
        <w:rFonts w:ascii="Symbol" w:hAnsi="Symbol"/>
      </w:rPr>
    </w:lvl>
    <w:lvl w:ilvl="8" w:tplc="FA343E2A">
      <w:start w:val="1"/>
      <w:numFmt w:val="bullet"/>
      <w:lvlText w:val=""/>
      <w:lvlJc w:val="left"/>
      <w:pPr>
        <w:ind w:left="1020" w:hanging="360"/>
      </w:pPr>
      <w:rPr>
        <w:rFonts w:ascii="Symbol" w:hAnsi="Symbol"/>
      </w:rPr>
    </w:lvl>
  </w:abstractNum>
  <w:abstractNum w:abstractNumId="13" w15:restartNumberingAfterBreak="0">
    <w:nsid w:val="27C5710B"/>
    <w:multiLevelType w:val="hybridMultilevel"/>
    <w:tmpl w:val="BB68360A"/>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CC968CF"/>
    <w:multiLevelType w:val="hybridMultilevel"/>
    <w:tmpl w:val="68CCF9D4"/>
    <w:lvl w:ilvl="0" w:tplc="6DF61336">
      <w:numFmt w:val="bullet"/>
      <w:lvlText w:val="-"/>
      <w:lvlJc w:val="left"/>
      <w:pPr>
        <w:ind w:left="1080" w:hanging="360"/>
      </w:pPr>
      <w:rPr>
        <w:rFonts w:ascii="Arial" w:eastAsia="Arial" w:hAnsi="Arial" w:cs="Arial"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15" w15:restartNumberingAfterBreak="0">
    <w:nsid w:val="309E5D13"/>
    <w:multiLevelType w:val="hybridMultilevel"/>
    <w:tmpl w:val="B3A69A96"/>
    <w:lvl w:ilvl="0" w:tplc="E3108906">
      <w:start w:val="1"/>
      <w:numFmt w:val="bullet"/>
      <w:lvlText w:val=""/>
      <w:lvlJc w:val="left"/>
      <w:pPr>
        <w:ind w:left="1020" w:hanging="360"/>
      </w:pPr>
      <w:rPr>
        <w:rFonts w:ascii="Symbol" w:hAnsi="Symbol"/>
      </w:rPr>
    </w:lvl>
    <w:lvl w:ilvl="1" w:tplc="147E8AF8">
      <w:start w:val="1"/>
      <w:numFmt w:val="bullet"/>
      <w:lvlText w:val=""/>
      <w:lvlJc w:val="left"/>
      <w:pPr>
        <w:ind w:left="1020" w:hanging="360"/>
      </w:pPr>
      <w:rPr>
        <w:rFonts w:ascii="Symbol" w:hAnsi="Symbol"/>
      </w:rPr>
    </w:lvl>
    <w:lvl w:ilvl="2" w:tplc="C78CF8D8">
      <w:start w:val="1"/>
      <w:numFmt w:val="bullet"/>
      <w:lvlText w:val=""/>
      <w:lvlJc w:val="left"/>
      <w:pPr>
        <w:ind w:left="1020" w:hanging="360"/>
      </w:pPr>
      <w:rPr>
        <w:rFonts w:ascii="Symbol" w:hAnsi="Symbol"/>
      </w:rPr>
    </w:lvl>
    <w:lvl w:ilvl="3" w:tplc="0444EC70">
      <w:start w:val="1"/>
      <w:numFmt w:val="bullet"/>
      <w:lvlText w:val=""/>
      <w:lvlJc w:val="left"/>
      <w:pPr>
        <w:ind w:left="1020" w:hanging="360"/>
      </w:pPr>
      <w:rPr>
        <w:rFonts w:ascii="Symbol" w:hAnsi="Symbol"/>
      </w:rPr>
    </w:lvl>
    <w:lvl w:ilvl="4" w:tplc="3AD42CA8">
      <w:start w:val="1"/>
      <w:numFmt w:val="bullet"/>
      <w:lvlText w:val=""/>
      <w:lvlJc w:val="left"/>
      <w:pPr>
        <w:ind w:left="1020" w:hanging="360"/>
      </w:pPr>
      <w:rPr>
        <w:rFonts w:ascii="Symbol" w:hAnsi="Symbol"/>
      </w:rPr>
    </w:lvl>
    <w:lvl w:ilvl="5" w:tplc="87E28700">
      <w:start w:val="1"/>
      <w:numFmt w:val="bullet"/>
      <w:lvlText w:val=""/>
      <w:lvlJc w:val="left"/>
      <w:pPr>
        <w:ind w:left="1020" w:hanging="360"/>
      </w:pPr>
      <w:rPr>
        <w:rFonts w:ascii="Symbol" w:hAnsi="Symbol"/>
      </w:rPr>
    </w:lvl>
    <w:lvl w:ilvl="6" w:tplc="6FFEF80C">
      <w:start w:val="1"/>
      <w:numFmt w:val="bullet"/>
      <w:lvlText w:val=""/>
      <w:lvlJc w:val="left"/>
      <w:pPr>
        <w:ind w:left="1020" w:hanging="360"/>
      </w:pPr>
      <w:rPr>
        <w:rFonts w:ascii="Symbol" w:hAnsi="Symbol"/>
      </w:rPr>
    </w:lvl>
    <w:lvl w:ilvl="7" w:tplc="AED6FD7A">
      <w:start w:val="1"/>
      <w:numFmt w:val="bullet"/>
      <w:lvlText w:val=""/>
      <w:lvlJc w:val="left"/>
      <w:pPr>
        <w:ind w:left="1020" w:hanging="360"/>
      </w:pPr>
      <w:rPr>
        <w:rFonts w:ascii="Symbol" w:hAnsi="Symbol"/>
      </w:rPr>
    </w:lvl>
    <w:lvl w:ilvl="8" w:tplc="C8668E66">
      <w:start w:val="1"/>
      <w:numFmt w:val="bullet"/>
      <w:lvlText w:val=""/>
      <w:lvlJc w:val="left"/>
      <w:pPr>
        <w:ind w:left="1020" w:hanging="360"/>
      </w:pPr>
      <w:rPr>
        <w:rFonts w:ascii="Symbol" w:hAnsi="Symbol"/>
      </w:rPr>
    </w:lvl>
  </w:abstractNum>
  <w:abstractNum w:abstractNumId="16" w15:restartNumberingAfterBreak="0">
    <w:nsid w:val="341D6E30"/>
    <w:multiLevelType w:val="hybridMultilevel"/>
    <w:tmpl w:val="D93671B6"/>
    <w:lvl w:ilvl="0" w:tplc="48090019">
      <w:start w:val="1"/>
      <w:numFmt w:val="lowerLetter"/>
      <w:lvlText w:val="%1."/>
      <w:lvlJc w:val="left"/>
      <w:pPr>
        <w:ind w:left="720" w:hanging="360"/>
      </w:pPr>
      <w:rPr>
        <w:rFonts w:hint="default"/>
      </w:rPr>
    </w:lvl>
    <w:lvl w:ilvl="1" w:tplc="4809001B">
      <w:start w:val="1"/>
      <w:numFmt w:val="lowerRoman"/>
      <w:lvlText w:val="%2."/>
      <w:lvlJc w:val="righ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7" w15:restartNumberingAfterBreak="0">
    <w:nsid w:val="34973E4E"/>
    <w:multiLevelType w:val="hybridMultilevel"/>
    <w:tmpl w:val="FE5A6668"/>
    <w:lvl w:ilvl="0" w:tplc="BFD28E56">
      <w:start w:val="1"/>
      <w:numFmt w:val="decimal"/>
      <w:pStyle w:val="para"/>
      <w:lvlText w:val="%1."/>
      <w:lvlJc w:val="left"/>
      <w:pPr>
        <w:tabs>
          <w:tab w:val="num" w:pos="720"/>
        </w:tabs>
        <w:ind w:left="0" w:firstLine="0"/>
      </w:pPr>
      <w:rPr>
        <w:rFonts w:ascii="Arial" w:hAnsi="Arial" w:cs="Symbol" w:hint="default"/>
        <w:b w:val="0"/>
        <w:i w:val="0"/>
        <w:sz w:val="22"/>
        <w:szCs w:val="22"/>
      </w:rPr>
    </w:lvl>
    <w:lvl w:ilvl="1" w:tplc="04AEDFA0">
      <w:start w:val="1"/>
      <w:numFmt w:val="lowerLetter"/>
      <w:lvlText w:val="(%2)"/>
      <w:lvlJc w:val="left"/>
      <w:pPr>
        <w:tabs>
          <w:tab w:val="num" w:pos="1440"/>
        </w:tabs>
        <w:ind w:left="1440" w:hanging="360"/>
      </w:pPr>
      <w:rPr>
        <w:rFonts w:hint="default"/>
      </w:rPr>
    </w:lvl>
    <w:lvl w:ilvl="2" w:tplc="4809000F">
      <w:start w:val="1"/>
      <w:numFmt w:val="decimal"/>
      <w:lvlText w:val="%3."/>
      <w:lvlJc w:val="left"/>
      <w:pPr>
        <w:tabs>
          <w:tab w:val="num" w:pos="2160"/>
        </w:tabs>
        <w:ind w:left="2160" w:hanging="180"/>
      </w:pPr>
      <w:rPr>
        <w:rFonts w:hint="default"/>
      </w:rPr>
    </w:lvl>
    <w:lvl w:ilvl="3" w:tplc="305A3EB0">
      <w:start w:val="1"/>
      <w:numFmt w:val="lowerLetter"/>
      <w:lvlText w:val="(%4)"/>
      <w:lvlJc w:val="left"/>
      <w:pPr>
        <w:tabs>
          <w:tab w:val="num" w:pos="3240"/>
        </w:tabs>
        <w:ind w:left="3240" w:hanging="720"/>
      </w:pPr>
      <w:rPr>
        <w:rFonts w:ascii="Arial" w:eastAsia="Times New Roman" w:hAnsi="Arial" w:cs="Symbol"/>
      </w:rPr>
    </w:lvl>
    <w:lvl w:ilvl="4" w:tplc="F730A650">
      <w:start w:val="1"/>
      <w:numFmt w:val="lowerRoman"/>
      <w:lvlText w:val="(%5)"/>
      <w:lvlJc w:val="left"/>
      <w:pPr>
        <w:tabs>
          <w:tab w:val="num" w:pos="720"/>
        </w:tabs>
        <w:ind w:left="720" w:hanging="720"/>
      </w:pPr>
      <w:rPr>
        <w:rFonts w:cs="Times New Roman" w:hint="default"/>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15:restartNumberingAfterBreak="0">
    <w:nsid w:val="36B03C56"/>
    <w:multiLevelType w:val="hybridMultilevel"/>
    <w:tmpl w:val="BA107020"/>
    <w:lvl w:ilvl="0" w:tplc="13727DA4">
      <w:start w:val="1"/>
      <w:numFmt w:val="decimal"/>
      <w:lvlText w:val="%1."/>
      <w:lvlJc w:val="left"/>
      <w:pPr>
        <w:ind w:left="933" w:hanging="360"/>
      </w:pPr>
      <w:rPr>
        <w:rFonts w:ascii="Arial" w:eastAsia="Arial" w:hAnsi="Arial" w:cs="Arial" w:hint="default"/>
        <w:spacing w:val="-4"/>
        <w:w w:val="99"/>
        <w:sz w:val="24"/>
        <w:szCs w:val="24"/>
        <w:lang w:val="en-US" w:eastAsia="en-US" w:bidi="ar-SA"/>
      </w:rPr>
    </w:lvl>
    <w:lvl w:ilvl="1" w:tplc="6658931C">
      <w:numFmt w:val="bullet"/>
      <w:lvlText w:val="•"/>
      <w:lvlJc w:val="left"/>
      <w:pPr>
        <w:ind w:left="1876" w:hanging="360"/>
      </w:pPr>
      <w:rPr>
        <w:rFonts w:hint="default"/>
        <w:lang w:val="en-US" w:eastAsia="en-US" w:bidi="ar-SA"/>
      </w:rPr>
    </w:lvl>
    <w:lvl w:ilvl="2" w:tplc="2812C5DC">
      <w:numFmt w:val="bullet"/>
      <w:lvlText w:val="•"/>
      <w:lvlJc w:val="left"/>
      <w:pPr>
        <w:ind w:left="2813" w:hanging="360"/>
      </w:pPr>
      <w:rPr>
        <w:rFonts w:hint="default"/>
        <w:lang w:val="en-US" w:eastAsia="en-US" w:bidi="ar-SA"/>
      </w:rPr>
    </w:lvl>
    <w:lvl w:ilvl="3" w:tplc="0E46E066">
      <w:numFmt w:val="bullet"/>
      <w:lvlText w:val="•"/>
      <w:lvlJc w:val="left"/>
      <w:pPr>
        <w:ind w:left="3750" w:hanging="360"/>
      </w:pPr>
      <w:rPr>
        <w:rFonts w:hint="default"/>
        <w:lang w:val="en-US" w:eastAsia="en-US" w:bidi="ar-SA"/>
      </w:rPr>
    </w:lvl>
    <w:lvl w:ilvl="4" w:tplc="46DE1BE2">
      <w:numFmt w:val="bullet"/>
      <w:lvlText w:val="•"/>
      <w:lvlJc w:val="left"/>
      <w:pPr>
        <w:ind w:left="4687" w:hanging="360"/>
      </w:pPr>
      <w:rPr>
        <w:rFonts w:hint="default"/>
        <w:lang w:val="en-US" w:eastAsia="en-US" w:bidi="ar-SA"/>
      </w:rPr>
    </w:lvl>
    <w:lvl w:ilvl="5" w:tplc="FFF868F2">
      <w:numFmt w:val="bullet"/>
      <w:lvlText w:val="•"/>
      <w:lvlJc w:val="left"/>
      <w:pPr>
        <w:ind w:left="5624" w:hanging="360"/>
      </w:pPr>
      <w:rPr>
        <w:rFonts w:hint="default"/>
        <w:lang w:val="en-US" w:eastAsia="en-US" w:bidi="ar-SA"/>
      </w:rPr>
    </w:lvl>
    <w:lvl w:ilvl="6" w:tplc="8202E7D4">
      <w:numFmt w:val="bullet"/>
      <w:lvlText w:val="•"/>
      <w:lvlJc w:val="left"/>
      <w:pPr>
        <w:ind w:left="6561" w:hanging="360"/>
      </w:pPr>
      <w:rPr>
        <w:rFonts w:hint="default"/>
        <w:lang w:val="en-US" w:eastAsia="en-US" w:bidi="ar-SA"/>
      </w:rPr>
    </w:lvl>
    <w:lvl w:ilvl="7" w:tplc="4762D10A">
      <w:numFmt w:val="bullet"/>
      <w:lvlText w:val="•"/>
      <w:lvlJc w:val="left"/>
      <w:pPr>
        <w:ind w:left="7498" w:hanging="360"/>
      </w:pPr>
      <w:rPr>
        <w:rFonts w:hint="default"/>
        <w:lang w:val="en-US" w:eastAsia="en-US" w:bidi="ar-SA"/>
      </w:rPr>
    </w:lvl>
    <w:lvl w:ilvl="8" w:tplc="022C8D8E">
      <w:numFmt w:val="bullet"/>
      <w:lvlText w:val="•"/>
      <w:lvlJc w:val="left"/>
      <w:pPr>
        <w:ind w:left="8435" w:hanging="360"/>
      </w:pPr>
      <w:rPr>
        <w:rFonts w:hint="default"/>
        <w:lang w:val="en-US" w:eastAsia="en-US" w:bidi="ar-SA"/>
      </w:rPr>
    </w:lvl>
  </w:abstractNum>
  <w:abstractNum w:abstractNumId="19" w15:restartNumberingAfterBreak="0">
    <w:nsid w:val="389D0C75"/>
    <w:multiLevelType w:val="hybridMultilevel"/>
    <w:tmpl w:val="37808510"/>
    <w:lvl w:ilvl="0" w:tplc="1F9E5296">
      <w:start w:val="1"/>
      <w:numFmt w:val="bullet"/>
      <w:lvlText w:val=""/>
      <w:lvlJc w:val="left"/>
      <w:pPr>
        <w:ind w:left="1020" w:hanging="360"/>
      </w:pPr>
      <w:rPr>
        <w:rFonts w:ascii="Symbol" w:hAnsi="Symbol"/>
      </w:rPr>
    </w:lvl>
    <w:lvl w:ilvl="1" w:tplc="B6EC2228">
      <w:start w:val="1"/>
      <w:numFmt w:val="bullet"/>
      <w:lvlText w:val=""/>
      <w:lvlJc w:val="left"/>
      <w:pPr>
        <w:ind w:left="1020" w:hanging="360"/>
      </w:pPr>
      <w:rPr>
        <w:rFonts w:ascii="Symbol" w:hAnsi="Symbol"/>
      </w:rPr>
    </w:lvl>
    <w:lvl w:ilvl="2" w:tplc="BAC45FB8">
      <w:start w:val="1"/>
      <w:numFmt w:val="bullet"/>
      <w:lvlText w:val=""/>
      <w:lvlJc w:val="left"/>
      <w:pPr>
        <w:ind w:left="1020" w:hanging="360"/>
      </w:pPr>
      <w:rPr>
        <w:rFonts w:ascii="Symbol" w:hAnsi="Symbol"/>
      </w:rPr>
    </w:lvl>
    <w:lvl w:ilvl="3" w:tplc="77C40726">
      <w:start w:val="1"/>
      <w:numFmt w:val="bullet"/>
      <w:lvlText w:val=""/>
      <w:lvlJc w:val="left"/>
      <w:pPr>
        <w:ind w:left="1020" w:hanging="360"/>
      </w:pPr>
      <w:rPr>
        <w:rFonts w:ascii="Symbol" w:hAnsi="Symbol"/>
      </w:rPr>
    </w:lvl>
    <w:lvl w:ilvl="4" w:tplc="9150153A">
      <w:start w:val="1"/>
      <w:numFmt w:val="bullet"/>
      <w:lvlText w:val=""/>
      <w:lvlJc w:val="left"/>
      <w:pPr>
        <w:ind w:left="1020" w:hanging="360"/>
      </w:pPr>
      <w:rPr>
        <w:rFonts w:ascii="Symbol" w:hAnsi="Symbol"/>
      </w:rPr>
    </w:lvl>
    <w:lvl w:ilvl="5" w:tplc="BF6E8132">
      <w:start w:val="1"/>
      <w:numFmt w:val="bullet"/>
      <w:lvlText w:val=""/>
      <w:lvlJc w:val="left"/>
      <w:pPr>
        <w:ind w:left="1020" w:hanging="360"/>
      </w:pPr>
      <w:rPr>
        <w:rFonts w:ascii="Symbol" w:hAnsi="Symbol"/>
      </w:rPr>
    </w:lvl>
    <w:lvl w:ilvl="6" w:tplc="D1BCBBAA">
      <w:start w:val="1"/>
      <w:numFmt w:val="bullet"/>
      <w:lvlText w:val=""/>
      <w:lvlJc w:val="left"/>
      <w:pPr>
        <w:ind w:left="1020" w:hanging="360"/>
      </w:pPr>
      <w:rPr>
        <w:rFonts w:ascii="Symbol" w:hAnsi="Symbol"/>
      </w:rPr>
    </w:lvl>
    <w:lvl w:ilvl="7" w:tplc="1C984B2C">
      <w:start w:val="1"/>
      <w:numFmt w:val="bullet"/>
      <w:lvlText w:val=""/>
      <w:lvlJc w:val="left"/>
      <w:pPr>
        <w:ind w:left="1020" w:hanging="360"/>
      </w:pPr>
      <w:rPr>
        <w:rFonts w:ascii="Symbol" w:hAnsi="Symbol"/>
      </w:rPr>
    </w:lvl>
    <w:lvl w:ilvl="8" w:tplc="4B0C798E">
      <w:start w:val="1"/>
      <w:numFmt w:val="bullet"/>
      <w:lvlText w:val=""/>
      <w:lvlJc w:val="left"/>
      <w:pPr>
        <w:ind w:left="1020" w:hanging="360"/>
      </w:pPr>
      <w:rPr>
        <w:rFonts w:ascii="Symbol" w:hAnsi="Symbol"/>
      </w:rPr>
    </w:lvl>
  </w:abstractNum>
  <w:abstractNum w:abstractNumId="20" w15:restartNumberingAfterBreak="0">
    <w:nsid w:val="3D176EF7"/>
    <w:multiLevelType w:val="hybridMultilevel"/>
    <w:tmpl w:val="8C5E97CA"/>
    <w:lvl w:ilvl="0" w:tplc="951489BC">
      <w:start w:val="1"/>
      <w:numFmt w:val="bullet"/>
      <w:lvlText w:val=""/>
      <w:lvlJc w:val="left"/>
      <w:pPr>
        <w:ind w:left="720" w:hanging="360"/>
      </w:pPr>
      <w:rPr>
        <w:rFonts w:ascii="Symbol" w:hAnsi="Symbol"/>
      </w:rPr>
    </w:lvl>
    <w:lvl w:ilvl="1" w:tplc="6D0A9202">
      <w:start w:val="1"/>
      <w:numFmt w:val="bullet"/>
      <w:lvlText w:val=""/>
      <w:lvlJc w:val="left"/>
      <w:pPr>
        <w:ind w:left="720" w:hanging="360"/>
      </w:pPr>
      <w:rPr>
        <w:rFonts w:ascii="Symbol" w:hAnsi="Symbol"/>
      </w:rPr>
    </w:lvl>
    <w:lvl w:ilvl="2" w:tplc="FC3AEAEE">
      <w:start w:val="1"/>
      <w:numFmt w:val="bullet"/>
      <w:lvlText w:val=""/>
      <w:lvlJc w:val="left"/>
      <w:pPr>
        <w:ind w:left="720" w:hanging="360"/>
      </w:pPr>
      <w:rPr>
        <w:rFonts w:ascii="Symbol" w:hAnsi="Symbol"/>
      </w:rPr>
    </w:lvl>
    <w:lvl w:ilvl="3" w:tplc="5B820252">
      <w:start w:val="1"/>
      <w:numFmt w:val="bullet"/>
      <w:lvlText w:val=""/>
      <w:lvlJc w:val="left"/>
      <w:pPr>
        <w:ind w:left="720" w:hanging="360"/>
      </w:pPr>
      <w:rPr>
        <w:rFonts w:ascii="Symbol" w:hAnsi="Symbol"/>
      </w:rPr>
    </w:lvl>
    <w:lvl w:ilvl="4" w:tplc="4CB2A1DA">
      <w:start w:val="1"/>
      <w:numFmt w:val="bullet"/>
      <w:lvlText w:val=""/>
      <w:lvlJc w:val="left"/>
      <w:pPr>
        <w:ind w:left="720" w:hanging="360"/>
      </w:pPr>
      <w:rPr>
        <w:rFonts w:ascii="Symbol" w:hAnsi="Symbol"/>
      </w:rPr>
    </w:lvl>
    <w:lvl w:ilvl="5" w:tplc="9620EF7C">
      <w:start w:val="1"/>
      <w:numFmt w:val="bullet"/>
      <w:lvlText w:val=""/>
      <w:lvlJc w:val="left"/>
      <w:pPr>
        <w:ind w:left="720" w:hanging="360"/>
      </w:pPr>
      <w:rPr>
        <w:rFonts w:ascii="Symbol" w:hAnsi="Symbol"/>
      </w:rPr>
    </w:lvl>
    <w:lvl w:ilvl="6" w:tplc="16DE9824">
      <w:start w:val="1"/>
      <w:numFmt w:val="bullet"/>
      <w:lvlText w:val=""/>
      <w:lvlJc w:val="left"/>
      <w:pPr>
        <w:ind w:left="720" w:hanging="360"/>
      </w:pPr>
      <w:rPr>
        <w:rFonts w:ascii="Symbol" w:hAnsi="Symbol"/>
      </w:rPr>
    </w:lvl>
    <w:lvl w:ilvl="7" w:tplc="12A6D12E">
      <w:start w:val="1"/>
      <w:numFmt w:val="bullet"/>
      <w:lvlText w:val=""/>
      <w:lvlJc w:val="left"/>
      <w:pPr>
        <w:ind w:left="720" w:hanging="360"/>
      </w:pPr>
      <w:rPr>
        <w:rFonts w:ascii="Symbol" w:hAnsi="Symbol"/>
      </w:rPr>
    </w:lvl>
    <w:lvl w:ilvl="8" w:tplc="86C0D94C">
      <w:start w:val="1"/>
      <w:numFmt w:val="bullet"/>
      <w:lvlText w:val=""/>
      <w:lvlJc w:val="left"/>
      <w:pPr>
        <w:ind w:left="720" w:hanging="360"/>
      </w:pPr>
      <w:rPr>
        <w:rFonts w:ascii="Symbol" w:hAnsi="Symbol"/>
      </w:rPr>
    </w:lvl>
  </w:abstractNum>
  <w:abstractNum w:abstractNumId="21" w15:restartNumberingAfterBreak="0">
    <w:nsid w:val="40163B7A"/>
    <w:multiLevelType w:val="hybridMultilevel"/>
    <w:tmpl w:val="F836C022"/>
    <w:lvl w:ilvl="0" w:tplc="71CAECEE">
      <w:start w:val="1"/>
      <w:numFmt w:val="bullet"/>
      <w:lvlText w:val=""/>
      <w:lvlJc w:val="left"/>
      <w:pPr>
        <w:ind w:left="720" w:hanging="360"/>
      </w:pPr>
      <w:rPr>
        <w:rFonts w:ascii="Symbol" w:hAnsi="Symbol"/>
      </w:rPr>
    </w:lvl>
    <w:lvl w:ilvl="1" w:tplc="020AAFA8">
      <w:start w:val="1"/>
      <w:numFmt w:val="bullet"/>
      <w:lvlText w:val=""/>
      <w:lvlJc w:val="left"/>
      <w:pPr>
        <w:ind w:left="720" w:hanging="360"/>
      </w:pPr>
      <w:rPr>
        <w:rFonts w:ascii="Symbol" w:hAnsi="Symbol"/>
      </w:rPr>
    </w:lvl>
    <w:lvl w:ilvl="2" w:tplc="40B27686">
      <w:start w:val="1"/>
      <w:numFmt w:val="bullet"/>
      <w:lvlText w:val=""/>
      <w:lvlJc w:val="left"/>
      <w:pPr>
        <w:ind w:left="720" w:hanging="360"/>
      </w:pPr>
      <w:rPr>
        <w:rFonts w:ascii="Symbol" w:hAnsi="Symbol"/>
      </w:rPr>
    </w:lvl>
    <w:lvl w:ilvl="3" w:tplc="6240A4AA">
      <w:start w:val="1"/>
      <w:numFmt w:val="bullet"/>
      <w:lvlText w:val=""/>
      <w:lvlJc w:val="left"/>
      <w:pPr>
        <w:ind w:left="720" w:hanging="360"/>
      </w:pPr>
      <w:rPr>
        <w:rFonts w:ascii="Symbol" w:hAnsi="Symbol"/>
      </w:rPr>
    </w:lvl>
    <w:lvl w:ilvl="4" w:tplc="82267FE8">
      <w:start w:val="1"/>
      <w:numFmt w:val="bullet"/>
      <w:lvlText w:val=""/>
      <w:lvlJc w:val="left"/>
      <w:pPr>
        <w:ind w:left="720" w:hanging="360"/>
      </w:pPr>
      <w:rPr>
        <w:rFonts w:ascii="Symbol" w:hAnsi="Symbol"/>
      </w:rPr>
    </w:lvl>
    <w:lvl w:ilvl="5" w:tplc="6178D0EE">
      <w:start w:val="1"/>
      <w:numFmt w:val="bullet"/>
      <w:lvlText w:val=""/>
      <w:lvlJc w:val="left"/>
      <w:pPr>
        <w:ind w:left="720" w:hanging="360"/>
      </w:pPr>
      <w:rPr>
        <w:rFonts w:ascii="Symbol" w:hAnsi="Symbol"/>
      </w:rPr>
    </w:lvl>
    <w:lvl w:ilvl="6" w:tplc="B20E73E2">
      <w:start w:val="1"/>
      <w:numFmt w:val="bullet"/>
      <w:lvlText w:val=""/>
      <w:lvlJc w:val="left"/>
      <w:pPr>
        <w:ind w:left="720" w:hanging="360"/>
      </w:pPr>
      <w:rPr>
        <w:rFonts w:ascii="Symbol" w:hAnsi="Symbol"/>
      </w:rPr>
    </w:lvl>
    <w:lvl w:ilvl="7" w:tplc="2E5CF78C">
      <w:start w:val="1"/>
      <w:numFmt w:val="bullet"/>
      <w:lvlText w:val=""/>
      <w:lvlJc w:val="left"/>
      <w:pPr>
        <w:ind w:left="720" w:hanging="360"/>
      </w:pPr>
      <w:rPr>
        <w:rFonts w:ascii="Symbol" w:hAnsi="Symbol"/>
      </w:rPr>
    </w:lvl>
    <w:lvl w:ilvl="8" w:tplc="6944DB04">
      <w:start w:val="1"/>
      <w:numFmt w:val="bullet"/>
      <w:lvlText w:val=""/>
      <w:lvlJc w:val="left"/>
      <w:pPr>
        <w:ind w:left="720" w:hanging="360"/>
      </w:pPr>
      <w:rPr>
        <w:rFonts w:ascii="Symbol" w:hAnsi="Symbol"/>
      </w:rPr>
    </w:lvl>
  </w:abstractNum>
  <w:abstractNum w:abstractNumId="22" w15:restartNumberingAfterBreak="0">
    <w:nsid w:val="48331378"/>
    <w:multiLevelType w:val="multilevel"/>
    <w:tmpl w:val="A3FEEF66"/>
    <w:lvl w:ilvl="0">
      <w:start w:val="1"/>
      <w:numFmt w:val="decimal"/>
      <w:lvlText w:val="%1)"/>
      <w:lvlJc w:val="left"/>
      <w:pPr>
        <w:ind w:left="360" w:hanging="360"/>
      </w:pPr>
    </w:lvl>
    <w:lvl w:ilvl="1">
      <w:start w:val="1"/>
      <w:numFmt w:val="decimal"/>
      <w:lvlText w:val="%2."/>
      <w:lvlJc w:val="left"/>
      <w:pPr>
        <w:ind w:left="720" w:hanging="360"/>
      </w:pPr>
      <w:rPr>
        <w:rFonts w:ascii="Arial" w:eastAsia="Arial" w:hAnsi="Arial" w:cs="Arial" w:hint="default"/>
        <w:spacing w:val="-23"/>
        <w:w w:val="99"/>
        <w:sz w:val="24"/>
        <w:szCs w:val="24"/>
        <w:lang w:val="en-US" w:eastAsia="en-US" w:bidi="ar-SA"/>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AE45A51"/>
    <w:multiLevelType w:val="hybridMultilevel"/>
    <w:tmpl w:val="4246FA02"/>
    <w:lvl w:ilvl="0" w:tplc="E806A9F8">
      <w:start w:val="1"/>
      <w:numFmt w:val="upperRoman"/>
      <w:lvlText w:val="%1)"/>
      <w:lvlJc w:val="right"/>
      <w:pPr>
        <w:ind w:left="1020" w:hanging="360"/>
      </w:pPr>
    </w:lvl>
    <w:lvl w:ilvl="1" w:tplc="171ABB00">
      <w:start w:val="1"/>
      <w:numFmt w:val="upperRoman"/>
      <w:lvlText w:val="%2)"/>
      <w:lvlJc w:val="right"/>
      <w:pPr>
        <w:ind w:left="1020" w:hanging="360"/>
      </w:pPr>
    </w:lvl>
    <w:lvl w:ilvl="2" w:tplc="84124A60">
      <w:start w:val="1"/>
      <w:numFmt w:val="upperRoman"/>
      <w:lvlText w:val="%3)"/>
      <w:lvlJc w:val="right"/>
      <w:pPr>
        <w:ind w:left="1020" w:hanging="360"/>
      </w:pPr>
    </w:lvl>
    <w:lvl w:ilvl="3" w:tplc="D6AAC1DC">
      <w:start w:val="1"/>
      <w:numFmt w:val="upperRoman"/>
      <w:lvlText w:val="%4)"/>
      <w:lvlJc w:val="right"/>
      <w:pPr>
        <w:ind w:left="1020" w:hanging="360"/>
      </w:pPr>
    </w:lvl>
    <w:lvl w:ilvl="4" w:tplc="B9A8D92E">
      <w:start w:val="1"/>
      <w:numFmt w:val="upperRoman"/>
      <w:lvlText w:val="%5)"/>
      <w:lvlJc w:val="right"/>
      <w:pPr>
        <w:ind w:left="1020" w:hanging="360"/>
      </w:pPr>
    </w:lvl>
    <w:lvl w:ilvl="5" w:tplc="7C30BBE0">
      <w:start w:val="1"/>
      <w:numFmt w:val="upperRoman"/>
      <w:lvlText w:val="%6)"/>
      <w:lvlJc w:val="right"/>
      <w:pPr>
        <w:ind w:left="1020" w:hanging="360"/>
      </w:pPr>
    </w:lvl>
    <w:lvl w:ilvl="6" w:tplc="2D8A7276">
      <w:start w:val="1"/>
      <w:numFmt w:val="upperRoman"/>
      <w:lvlText w:val="%7)"/>
      <w:lvlJc w:val="right"/>
      <w:pPr>
        <w:ind w:left="1020" w:hanging="360"/>
      </w:pPr>
    </w:lvl>
    <w:lvl w:ilvl="7" w:tplc="7EAC028A">
      <w:start w:val="1"/>
      <w:numFmt w:val="upperRoman"/>
      <w:lvlText w:val="%8)"/>
      <w:lvlJc w:val="right"/>
      <w:pPr>
        <w:ind w:left="1020" w:hanging="360"/>
      </w:pPr>
    </w:lvl>
    <w:lvl w:ilvl="8" w:tplc="BAC0EBB8">
      <w:start w:val="1"/>
      <w:numFmt w:val="upperRoman"/>
      <w:lvlText w:val="%9)"/>
      <w:lvlJc w:val="right"/>
      <w:pPr>
        <w:ind w:left="1020" w:hanging="360"/>
      </w:pPr>
    </w:lvl>
  </w:abstractNum>
  <w:abstractNum w:abstractNumId="24" w15:restartNumberingAfterBreak="0">
    <w:nsid w:val="4B937CF4"/>
    <w:multiLevelType w:val="hybridMultilevel"/>
    <w:tmpl w:val="D85250D8"/>
    <w:lvl w:ilvl="0" w:tplc="B8AC4956">
      <w:start w:val="16"/>
      <w:numFmt w:val="bullet"/>
      <w:lvlText w:val="-"/>
      <w:lvlJc w:val="left"/>
      <w:pPr>
        <w:ind w:left="720" w:hanging="360"/>
      </w:pPr>
      <w:rPr>
        <w:rFonts w:ascii="Aptos" w:eastAsia="Aptos" w:hAnsi="Aptos" w:cs="Times New Roman"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start w:val="1"/>
      <w:numFmt w:val="bullet"/>
      <w:lvlText w:val=""/>
      <w:lvlJc w:val="left"/>
      <w:pPr>
        <w:ind w:left="2880" w:hanging="360"/>
      </w:pPr>
      <w:rPr>
        <w:rFonts w:ascii="Symbol" w:hAnsi="Symbol" w:hint="default"/>
      </w:rPr>
    </w:lvl>
    <w:lvl w:ilvl="4" w:tplc="48090003">
      <w:start w:val="1"/>
      <w:numFmt w:val="bullet"/>
      <w:lvlText w:val="o"/>
      <w:lvlJc w:val="left"/>
      <w:pPr>
        <w:ind w:left="3600" w:hanging="360"/>
      </w:pPr>
      <w:rPr>
        <w:rFonts w:ascii="Courier New" w:hAnsi="Courier New" w:cs="Courier New" w:hint="default"/>
      </w:rPr>
    </w:lvl>
    <w:lvl w:ilvl="5" w:tplc="48090005">
      <w:start w:val="1"/>
      <w:numFmt w:val="bullet"/>
      <w:lvlText w:val=""/>
      <w:lvlJc w:val="left"/>
      <w:pPr>
        <w:ind w:left="4320" w:hanging="360"/>
      </w:pPr>
      <w:rPr>
        <w:rFonts w:ascii="Wingdings" w:hAnsi="Wingdings" w:hint="default"/>
      </w:rPr>
    </w:lvl>
    <w:lvl w:ilvl="6" w:tplc="48090001">
      <w:start w:val="1"/>
      <w:numFmt w:val="bullet"/>
      <w:lvlText w:val=""/>
      <w:lvlJc w:val="left"/>
      <w:pPr>
        <w:ind w:left="5040" w:hanging="360"/>
      </w:pPr>
      <w:rPr>
        <w:rFonts w:ascii="Symbol" w:hAnsi="Symbol" w:hint="default"/>
      </w:rPr>
    </w:lvl>
    <w:lvl w:ilvl="7" w:tplc="48090003">
      <w:start w:val="1"/>
      <w:numFmt w:val="bullet"/>
      <w:lvlText w:val="o"/>
      <w:lvlJc w:val="left"/>
      <w:pPr>
        <w:ind w:left="5760" w:hanging="360"/>
      </w:pPr>
      <w:rPr>
        <w:rFonts w:ascii="Courier New" w:hAnsi="Courier New" w:cs="Courier New" w:hint="default"/>
      </w:rPr>
    </w:lvl>
    <w:lvl w:ilvl="8" w:tplc="48090005">
      <w:start w:val="1"/>
      <w:numFmt w:val="bullet"/>
      <w:lvlText w:val=""/>
      <w:lvlJc w:val="left"/>
      <w:pPr>
        <w:ind w:left="6480" w:hanging="360"/>
      </w:pPr>
      <w:rPr>
        <w:rFonts w:ascii="Wingdings" w:hAnsi="Wingdings" w:hint="default"/>
      </w:rPr>
    </w:lvl>
  </w:abstractNum>
  <w:abstractNum w:abstractNumId="25" w15:restartNumberingAfterBreak="0">
    <w:nsid w:val="545B7E4B"/>
    <w:multiLevelType w:val="hybridMultilevel"/>
    <w:tmpl w:val="A18E52A8"/>
    <w:lvl w:ilvl="0" w:tplc="514C5A7C">
      <w:start w:val="1"/>
      <w:numFmt w:val="bullet"/>
      <w:lvlText w:val=""/>
      <w:lvlJc w:val="left"/>
      <w:pPr>
        <w:ind w:left="720" w:hanging="360"/>
      </w:pPr>
      <w:rPr>
        <w:rFonts w:ascii="Symbol" w:hAnsi="Symbol"/>
      </w:rPr>
    </w:lvl>
    <w:lvl w:ilvl="1" w:tplc="B4745DBE">
      <w:start w:val="1"/>
      <w:numFmt w:val="bullet"/>
      <w:lvlText w:val=""/>
      <w:lvlJc w:val="left"/>
      <w:pPr>
        <w:ind w:left="720" w:hanging="360"/>
      </w:pPr>
      <w:rPr>
        <w:rFonts w:ascii="Symbol" w:hAnsi="Symbol"/>
      </w:rPr>
    </w:lvl>
    <w:lvl w:ilvl="2" w:tplc="9C76D400">
      <w:start w:val="1"/>
      <w:numFmt w:val="bullet"/>
      <w:lvlText w:val=""/>
      <w:lvlJc w:val="left"/>
      <w:pPr>
        <w:ind w:left="720" w:hanging="360"/>
      </w:pPr>
      <w:rPr>
        <w:rFonts w:ascii="Symbol" w:hAnsi="Symbol"/>
      </w:rPr>
    </w:lvl>
    <w:lvl w:ilvl="3" w:tplc="B6D0CDB8">
      <w:start w:val="1"/>
      <w:numFmt w:val="bullet"/>
      <w:lvlText w:val=""/>
      <w:lvlJc w:val="left"/>
      <w:pPr>
        <w:ind w:left="720" w:hanging="360"/>
      </w:pPr>
      <w:rPr>
        <w:rFonts w:ascii="Symbol" w:hAnsi="Symbol"/>
      </w:rPr>
    </w:lvl>
    <w:lvl w:ilvl="4" w:tplc="C1F4488C">
      <w:start w:val="1"/>
      <w:numFmt w:val="bullet"/>
      <w:lvlText w:val=""/>
      <w:lvlJc w:val="left"/>
      <w:pPr>
        <w:ind w:left="720" w:hanging="360"/>
      </w:pPr>
      <w:rPr>
        <w:rFonts w:ascii="Symbol" w:hAnsi="Symbol"/>
      </w:rPr>
    </w:lvl>
    <w:lvl w:ilvl="5" w:tplc="82266862">
      <w:start w:val="1"/>
      <w:numFmt w:val="bullet"/>
      <w:lvlText w:val=""/>
      <w:lvlJc w:val="left"/>
      <w:pPr>
        <w:ind w:left="720" w:hanging="360"/>
      </w:pPr>
      <w:rPr>
        <w:rFonts w:ascii="Symbol" w:hAnsi="Symbol"/>
      </w:rPr>
    </w:lvl>
    <w:lvl w:ilvl="6" w:tplc="F6F81EEE">
      <w:start w:val="1"/>
      <w:numFmt w:val="bullet"/>
      <w:lvlText w:val=""/>
      <w:lvlJc w:val="left"/>
      <w:pPr>
        <w:ind w:left="720" w:hanging="360"/>
      </w:pPr>
      <w:rPr>
        <w:rFonts w:ascii="Symbol" w:hAnsi="Symbol"/>
      </w:rPr>
    </w:lvl>
    <w:lvl w:ilvl="7" w:tplc="D430CDEE">
      <w:start w:val="1"/>
      <w:numFmt w:val="bullet"/>
      <w:lvlText w:val=""/>
      <w:lvlJc w:val="left"/>
      <w:pPr>
        <w:ind w:left="720" w:hanging="360"/>
      </w:pPr>
      <w:rPr>
        <w:rFonts w:ascii="Symbol" w:hAnsi="Symbol"/>
      </w:rPr>
    </w:lvl>
    <w:lvl w:ilvl="8" w:tplc="A7527BB6">
      <w:start w:val="1"/>
      <w:numFmt w:val="bullet"/>
      <w:lvlText w:val=""/>
      <w:lvlJc w:val="left"/>
      <w:pPr>
        <w:ind w:left="720" w:hanging="360"/>
      </w:pPr>
      <w:rPr>
        <w:rFonts w:ascii="Symbol" w:hAnsi="Symbol"/>
      </w:rPr>
    </w:lvl>
  </w:abstractNum>
  <w:abstractNum w:abstractNumId="26" w15:restartNumberingAfterBreak="0">
    <w:nsid w:val="56C750A2"/>
    <w:multiLevelType w:val="hybridMultilevel"/>
    <w:tmpl w:val="73BA41F8"/>
    <w:lvl w:ilvl="0" w:tplc="48090019">
      <w:start w:val="1"/>
      <w:numFmt w:val="lowerLetter"/>
      <w:lvlText w:val="%1."/>
      <w:lvlJc w:val="left"/>
      <w:pPr>
        <w:ind w:left="933" w:hanging="360"/>
      </w:pPr>
    </w:lvl>
    <w:lvl w:ilvl="1" w:tplc="48090019" w:tentative="1">
      <w:start w:val="1"/>
      <w:numFmt w:val="lowerLetter"/>
      <w:lvlText w:val="%2."/>
      <w:lvlJc w:val="left"/>
      <w:pPr>
        <w:ind w:left="1653" w:hanging="360"/>
      </w:pPr>
    </w:lvl>
    <w:lvl w:ilvl="2" w:tplc="4809001B" w:tentative="1">
      <w:start w:val="1"/>
      <w:numFmt w:val="lowerRoman"/>
      <w:lvlText w:val="%3."/>
      <w:lvlJc w:val="right"/>
      <w:pPr>
        <w:ind w:left="2373" w:hanging="180"/>
      </w:pPr>
    </w:lvl>
    <w:lvl w:ilvl="3" w:tplc="4809000F" w:tentative="1">
      <w:start w:val="1"/>
      <w:numFmt w:val="decimal"/>
      <w:lvlText w:val="%4."/>
      <w:lvlJc w:val="left"/>
      <w:pPr>
        <w:ind w:left="3093" w:hanging="360"/>
      </w:pPr>
    </w:lvl>
    <w:lvl w:ilvl="4" w:tplc="48090019" w:tentative="1">
      <w:start w:val="1"/>
      <w:numFmt w:val="lowerLetter"/>
      <w:lvlText w:val="%5."/>
      <w:lvlJc w:val="left"/>
      <w:pPr>
        <w:ind w:left="3813" w:hanging="360"/>
      </w:pPr>
    </w:lvl>
    <w:lvl w:ilvl="5" w:tplc="4809001B" w:tentative="1">
      <w:start w:val="1"/>
      <w:numFmt w:val="lowerRoman"/>
      <w:lvlText w:val="%6."/>
      <w:lvlJc w:val="right"/>
      <w:pPr>
        <w:ind w:left="4533" w:hanging="180"/>
      </w:pPr>
    </w:lvl>
    <w:lvl w:ilvl="6" w:tplc="4809000F" w:tentative="1">
      <w:start w:val="1"/>
      <w:numFmt w:val="decimal"/>
      <w:lvlText w:val="%7."/>
      <w:lvlJc w:val="left"/>
      <w:pPr>
        <w:ind w:left="5253" w:hanging="360"/>
      </w:pPr>
    </w:lvl>
    <w:lvl w:ilvl="7" w:tplc="48090019" w:tentative="1">
      <w:start w:val="1"/>
      <w:numFmt w:val="lowerLetter"/>
      <w:lvlText w:val="%8."/>
      <w:lvlJc w:val="left"/>
      <w:pPr>
        <w:ind w:left="5973" w:hanging="360"/>
      </w:pPr>
    </w:lvl>
    <w:lvl w:ilvl="8" w:tplc="4809001B" w:tentative="1">
      <w:start w:val="1"/>
      <w:numFmt w:val="lowerRoman"/>
      <w:lvlText w:val="%9."/>
      <w:lvlJc w:val="right"/>
      <w:pPr>
        <w:ind w:left="6693" w:hanging="180"/>
      </w:pPr>
    </w:lvl>
  </w:abstractNum>
  <w:abstractNum w:abstractNumId="27" w15:restartNumberingAfterBreak="0">
    <w:nsid w:val="5B2260AC"/>
    <w:multiLevelType w:val="hybridMultilevel"/>
    <w:tmpl w:val="DFF43F8C"/>
    <w:lvl w:ilvl="0" w:tplc="5F18A93E">
      <w:start w:val="1"/>
      <w:numFmt w:val="bullet"/>
      <w:lvlText w:val=""/>
      <w:lvlJc w:val="left"/>
      <w:pPr>
        <w:ind w:left="720" w:hanging="360"/>
      </w:pPr>
      <w:rPr>
        <w:rFonts w:ascii="Symbol" w:hAnsi="Symbol"/>
      </w:rPr>
    </w:lvl>
    <w:lvl w:ilvl="1" w:tplc="1F1AAFA6">
      <w:start w:val="1"/>
      <w:numFmt w:val="bullet"/>
      <w:lvlText w:val=""/>
      <w:lvlJc w:val="left"/>
      <w:pPr>
        <w:ind w:left="720" w:hanging="360"/>
      </w:pPr>
      <w:rPr>
        <w:rFonts w:ascii="Symbol" w:hAnsi="Symbol"/>
      </w:rPr>
    </w:lvl>
    <w:lvl w:ilvl="2" w:tplc="141AAE94">
      <w:start w:val="1"/>
      <w:numFmt w:val="bullet"/>
      <w:lvlText w:val=""/>
      <w:lvlJc w:val="left"/>
      <w:pPr>
        <w:ind w:left="720" w:hanging="360"/>
      </w:pPr>
      <w:rPr>
        <w:rFonts w:ascii="Symbol" w:hAnsi="Symbol"/>
      </w:rPr>
    </w:lvl>
    <w:lvl w:ilvl="3" w:tplc="06924EA4">
      <w:start w:val="1"/>
      <w:numFmt w:val="bullet"/>
      <w:lvlText w:val=""/>
      <w:lvlJc w:val="left"/>
      <w:pPr>
        <w:ind w:left="720" w:hanging="360"/>
      </w:pPr>
      <w:rPr>
        <w:rFonts w:ascii="Symbol" w:hAnsi="Symbol"/>
      </w:rPr>
    </w:lvl>
    <w:lvl w:ilvl="4" w:tplc="77EC03F6">
      <w:start w:val="1"/>
      <w:numFmt w:val="bullet"/>
      <w:lvlText w:val=""/>
      <w:lvlJc w:val="left"/>
      <w:pPr>
        <w:ind w:left="720" w:hanging="360"/>
      </w:pPr>
      <w:rPr>
        <w:rFonts w:ascii="Symbol" w:hAnsi="Symbol"/>
      </w:rPr>
    </w:lvl>
    <w:lvl w:ilvl="5" w:tplc="486EFA54">
      <w:start w:val="1"/>
      <w:numFmt w:val="bullet"/>
      <w:lvlText w:val=""/>
      <w:lvlJc w:val="left"/>
      <w:pPr>
        <w:ind w:left="720" w:hanging="360"/>
      </w:pPr>
      <w:rPr>
        <w:rFonts w:ascii="Symbol" w:hAnsi="Symbol"/>
      </w:rPr>
    </w:lvl>
    <w:lvl w:ilvl="6" w:tplc="170EDAB8">
      <w:start w:val="1"/>
      <w:numFmt w:val="bullet"/>
      <w:lvlText w:val=""/>
      <w:lvlJc w:val="left"/>
      <w:pPr>
        <w:ind w:left="720" w:hanging="360"/>
      </w:pPr>
      <w:rPr>
        <w:rFonts w:ascii="Symbol" w:hAnsi="Symbol"/>
      </w:rPr>
    </w:lvl>
    <w:lvl w:ilvl="7" w:tplc="87240BEA">
      <w:start w:val="1"/>
      <w:numFmt w:val="bullet"/>
      <w:lvlText w:val=""/>
      <w:lvlJc w:val="left"/>
      <w:pPr>
        <w:ind w:left="720" w:hanging="360"/>
      </w:pPr>
      <w:rPr>
        <w:rFonts w:ascii="Symbol" w:hAnsi="Symbol"/>
      </w:rPr>
    </w:lvl>
    <w:lvl w:ilvl="8" w:tplc="7CD45198">
      <w:start w:val="1"/>
      <w:numFmt w:val="bullet"/>
      <w:lvlText w:val=""/>
      <w:lvlJc w:val="left"/>
      <w:pPr>
        <w:ind w:left="720" w:hanging="360"/>
      </w:pPr>
      <w:rPr>
        <w:rFonts w:ascii="Symbol" w:hAnsi="Symbol"/>
      </w:rPr>
    </w:lvl>
  </w:abstractNum>
  <w:abstractNum w:abstractNumId="28" w15:restartNumberingAfterBreak="0">
    <w:nsid w:val="665758A6"/>
    <w:multiLevelType w:val="hybridMultilevel"/>
    <w:tmpl w:val="364A0168"/>
    <w:lvl w:ilvl="0" w:tplc="3BB044F6">
      <w:start w:val="1"/>
      <w:numFmt w:val="lowerLetter"/>
      <w:lvlText w:val="%1)"/>
      <w:lvlJc w:val="left"/>
      <w:pPr>
        <w:ind w:left="1020" w:hanging="360"/>
      </w:pPr>
    </w:lvl>
    <w:lvl w:ilvl="1" w:tplc="F3E41FF8">
      <w:start w:val="1"/>
      <w:numFmt w:val="lowerLetter"/>
      <w:lvlText w:val="%2)"/>
      <w:lvlJc w:val="left"/>
      <w:pPr>
        <w:ind w:left="1020" w:hanging="360"/>
      </w:pPr>
    </w:lvl>
    <w:lvl w:ilvl="2" w:tplc="E3AE1168">
      <w:start w:val="1"/>
      <w:numFmt w:val="lowerLetter"/>
      <w:lvlText w:val="%3)"/>
      <w:lvlJc w:val="left"/>
      <w:pPr>
        <w:ind w:left="1020" w:hanging="360"/>
      </w:pPr>
    </w:lvl>
    <w:lvl w:ilvl="3" w:tplc="3FB67748">
      <w:start w:val="1"/>
      <w:numFmt w:val="lowerLetter"/>
      <w:lvlText w:val="%4)"/>
      <w:lvlJc w:val="left"/>
      <w:pPr>
        <w:ind w:left="1020" w:hanging="360"/>
      </w:pPr>
    </w:lvl>
    <w:lvl w:ilvl="4" w:tplc="97286466">
      <w:start w:val="1"/>
      <w:numFmt w:val="lowerLetter"/>
      <w:lvlText w:val="%5)"/>
      <w:lvlJc w:val="left"/>
      <w:pPr>
        <w:ind w:left="1020" w:hanging="360"/>
      </w:pPr>
    </w:lvl>
    <w:lvl w:ilvl="5" w:tplc="FF1CA0DA">
      <w:start w:val="1"/>
      <w:numFmt w:val="lowerLetter"/>
      <w:lvlText w:val="%6)"/>
      <w:lvlJc w:val="left"/>
      <w:pPr>
        <w:ind w:left="1020" w:hanging="360"/>
      </w:pPr>
    </w:lvl>
    <w:lvl w:ilvl="6" w:tplc="64E62F08">
      <w:start w:val="1"/>
      <w:numFmt w:val="lowerLetter"/>
      <w:lvlText w:val="%7)"/>
      <w:lvlJc w:val="left"/>
      <w:pPr>
        <w:ind w:left="1020" w:hanging="360"/>
      </w:pPr>
    </w:lvl>
    <w:lvl w:ilvl="7" w:tplc="BF5820B2">
      <w:start w:val="1"/>
      <w:numFmt w:val="lowerLetter"/>
      <w:lvlText w:val="%8)"/>
      <w:lvlJc w:val="left"/>
      <w:pPr>
        <w:ind w:left="1020" w:hanging="360"/>
      </w:pPr>
    </w:lvl>
    <w:lvl w:ilvl="8" w:tplc="D264EA5E">
      <w:start w:val="1"/>
      <w:numFmt w:val="lowerLetter"/>
      <w:lvlText w:val="%9)"/>
      <w:lvlJc w:val="left"/>
      <w:pPr>
        <w:ind w:left="1020" w:hanging="360"/>
      </w:pPr>
    </w:lvl>
  </w:abstractNum>
  <w:abstractNum w:abstractNumId="29" w15:restartNumberingAfterBreak="0">
    <w:nsid w:val="7073439D"/>
    <w:multiLevelType w:val="hybridMultilevel"/>
    <w:tmpl w:val="1AF6D0D4"/>
    <w:lvl w:ilvl="0" w:tplc="48090001">
      <w:start w:val="1"/>
      <w:numFmt w:val="bullet"/>
      <w:lvlText w:val=""/>
      <w:lvlJc w:val="left"/>
      <w:pPr>
        <w:ind w:left="830" w:hanging="360"/>
      </w:pPr>
      <w:rPr>
        <w:rFonts w:ascii="Symbol" w:hAnsi="Symbol" w:hint="default"/>
      </w:rPr>
    </w:lvl>
    <w:lvl w:ilvl="1" w:tplc="48090003" w:tentative="1">
      <w:start w:val="1"/>
      <w:numFmt w:val="bullet"/>
      <w:lvlText w:val="o"/>
      <w:lvlJc w:val="left"/>
      <w:pPr>
        <w:ind w:left="1550" w:hanging="360"/>
      </w:pPr>
      <w:rPr>
        <w:rFonts w:ascii="Courier New" w:hAnsi="Courier New" w:cs="Courier New" w:hint="default"/>
      </w:rPr>
    </w:lvl>
    <w:lvl w:ilvl="2" w:tplc="48090005" w:tentative="1">
      <w:start w:val="1"/>
      <w:numFmt w:val="bullet"/>
      <w:lvlText w:val=""/>
      <w:lvlJc w:val="left"/>
      <w:pPr>
        <w:ind w:left="2270" w:hanging="360"/>
      </w:pPr>
      <w:rPr>
        <w:rFonts w:ascii="Wingdings" w:hAnsi="Wingdings" w:hint="default"/>
      </w:rPr>
    </w:lvl>
    <w:lvl w:ilvl="3" w:tplc="48090001" w:tentative="1">
      <w:start w:val="1"/>
      <w:numFmt w:val="bullet"/>
      <w:lvlText w:val=""/>
      <w:lvlJc w:val="left"/>
      <w:pPr>
        <w:ind w:left="2990" w:hanging="360"/>
      </w:pPr>
      <w:rPr>
        <w:rFonts w:ascii="Symbol" w:hAnsi="Symbol" w:hint="default"/>
      </w:rPr>
    </w:lvl>
    <w:lvl w:ilvl="4" w:tplc="48090003" w:tentative="1">
      <w:start w:val="1"/>
      <w:numFmt w:val="bullet"/>
      <w:lvlText w:val="o"/>
      <w:lvlJc w:val="left"/>
      <w:pPr>
        <w:ind w:left="3710" w:hanging="360"/>
      </w:pPr>
      <w:rPr>
        <w:rFonts w:ascii="Courier New" w:hAnsi="Courier New" w:cs="Courier New" w:hint="default"/>
      </w:rPr>
    </w:lvl>
    <w:lvl w:ilvl="5" w:tplc="48090005" w:tentative="1">
      <w:start w:val="1"/>
      <w:numFmt w:val="bullet"/>
      <w:lvlText w:val=""/>
      <w:lvlJc w:val="left"/>
      <w:pPr>
        <w:ind w:left="4430" w:hanging="360"/>
      </w:pPr>
      <w:rPr>
        <w:rFonts w:ascii="Wingdings" w:hAnsi="Wingdings" w:hint="default"/>
      </w:rPr>
    </w:lvl>
    <w:lvl w:ilvl="6" w:tplc="48090001" w:tentative="1">
      <w:start w:val="1"/>
      <w:numFmt w:val="bullet"/>
      <w:lvlText w:val=""/>
      <w:lvlJc w:val="left"/>
      <w:pPr>
        <w:ind w:left="5150" w:hanging="360"/>
      </w:pPr>
      <w:rPr>
        <w:rFonts w:ascii="Symbol" w:hAnsi="Symbol" w:hint="default"/>
      </w:rPr>
    </w:lvl>
    <w:lvl w:ilvl="7" w:tplc="48090003" w:tentative="1">
      <w:start w:val="1"/>
      <w:numFmt w:val="bullet"/>
      <w:lvlText w:val="o"/>
      <w:lvlJc w:val="left"/>
      <w:pPr>
        <w:ind w:left="5870" w:hanging="360"/>
      </w:pPr>
      <w:rPr>
        <w:rFonts w:ascii="Courier New" w:hAnsi="Courier New" w:cs="Courier New" w:hint="default"/>
      </w:rPr>
    </w:lvl>
    <w:lvl w:ilvl="8" w:tplc="48090005" w:tentative="1">
      <w:start w:val="1"/>
      <w:numFmt w:val="bullet"/>
      <w:lvlText w:val=""/>
      <w:lvlJc w:val="left"/>
      <w:pPr>
        <w:ind w:left="6590" w:hanging="360"/>
      </w:pPr>
      <w:rPr>
        <w:rFonts w:ascii="Wingdings" w:hAnsi="Wingdings" w:hint="default"/>
      </w:rPr>
    </w:lvl>
  </w:abstractNum>
  <w:abstractNum w:abstractNumId="30" w15:restartNumberingAfterBreak="0">
    <w:nsid w:val="71034E3C"/>
    <w:multiLevelType w:val="hybridMultilevel"/>
    <w:tmpl w:val="9CE4648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2481548"/>
    <w:multiLevelType w:val="hybridMultilevel"/>
    <w:tmpl w:val="42E48B70"/>
    <w:lvl w:ilvl="0" w:tplc="D67CFF1A">
      <w:start w:val="1"/>
      <w:numFmt w:val="bullet"/>
      <w:lvlText w:val=""/>
      <w:lvlJc w:val="left"/>
      <w:pPr>
        <w:ind w:left="1020" w:hanging="360"/>
      </w:pPr>
      <w:rPr>
        <w:rFonts w:ascii="Symbol" w:hAnsi="Symbol"/>
      </w:rPr>
    </w:lvl>
    <w:lvl w:ilvl="1" w:tplc="30708986">
      <w:start w:val="1"/>
      <w:numFmt w:val="bullet"/>
      <w:lvlText w:val=""/>
      <w:lvlJc w:val="left"/>
      <w:pPr>
        <w:ind w:left="1020" w:hanging="360"/>
      </w:pPr>
      <w:rPr>
        <w:rFonts w:ascii="Symbol" w:hAnsi="Symbol"/>
      </w:rPr>
    </w:lvl>
    <w:lvl w:ilvl="2" w:tplc="58D088C4">
      <w:start w:val="1"/>
      <w:numFmt w:val="bullet"/>
      <w:lvlText w:val=""/>
      <w:lvlJc w:val="left"/>
      <w:pPr>
        <w:ind w:left="1020" w:hanging="360"/>
      </w:pPr>
      <w:rPr>
        <w:rFonts w:ascii="Symbol" w:hAnsi="Symbol"/>
      </w:rPr>
    </w:lvl>
    <w:lvl w:ilvl="3" w:tplc="295865A4">
      <w:start w:val="1"/>
      <w:numFmt w:val="bullet"/>
      <w:lvlText w:val=""/>
      <w:lvlJc w:val="left"/>
      <w:pPr>
        <w:ind w:left="1020" w:hanging="360"/>
      </w:pPr>
      <w:rPr>
        <w:rFonts w:ascii="Symbol" w:hAnsi="Symbol"/>
      </w:rPr>
    </w:lvl>
    <w:lvl w:ilvl="4" w:tplc="C3E6ECA6">
      <w:start w:val="1"/>
      <w:numFmt w:val="bullet"/>
      <w:lvlText w:val=""/>
      <w:lvlJc w:val="left"/>
      <w:pPr>
        <w:ind w:left="1020" w:hanging="360"/>
      </w:pPr>
      <w:rPr>
        <w:rFonts w:ascii="Symbol" w:hAnsi="Symbol"/>
      </w:rPr>
    </w:lvl>
    <w:lvl w:ilvl="5" w:tplc="3B8841E8">
      <w:start w:val="1"/>
      <w:numFmt w:val="bullet"/>
      <w:lvlText w:val=""/>
      <w:lvlJc w:val="left"/>
      <w:pPr>
        <w:ind w:left="1020" w:hanging="360"/>
      </w:pPr>
      <w:rPr>
        <w:rFonts w:ascii="Symbol" w:hAnsi="Symbol"/>
      </w:rPr>
    </w:lvl>
    <w:lvl w:ilvl="6" w:tplc="F042D99E">
      <w:start w:val="1"/>
      <w:numFmt w:val="bullet"/>
      <w:lvlText w:val=""/>
      <w:lvlJc w:val="left"/>
      <w:pPr>
        <w:ind w:left="1020" w:hanging="360"/>
      </w:pPr>
      <w:rPr>
        <w:rFonts w:ascii="Symbol" w:hAnsi="Symbol"/>
      </w:rPr>
    </w:lvl>
    <w:lvl w:ilvl="7" w:tplc="0BD2E8FA">
      <w:start w:val="1"/>
      <w:numFmt w:val="bullet"/>
      <w:lvlText w:val=""/>
      <w:lvlJc w:val="left"/>
      <w:pPr>
        <w:ind w:left="1020" w:hanging="360"/>
      </w:pPr>
      <w:rPr>
        <w:rFonts w:ascii="Symbol" w:hAnsi="Symbol"/>
      </w:rPr>
    </w:lvl>
    <w:lvl w:ilvl="8" w:tplc="7DACBB86">
      <w:start w:val="1"/>
      <w:numFmt w:val="bullet"/>
      <w:lvlText w:val=""/>
      <w:lvlJc w:val="left"/>
      <w:pPr>
        <w:ind w:left="1020" w:hanging="360"/>
      </w:pPr>
      <w:rPr>
        <w:rFonts w:ascii="Symbol" w:hAnsi="Symbol"/>
      </w:rPr>
    </w:lvl>
  </w:abstractNum>
  <w:abstractNum w:abstractNumId="32" w15:restartNumberingAfterBreak="0">
    <w:nsid w:val="75A168AE"/>
    <w:multiLevelType w:val="hybridMultilevel"/>
    <w:tmpl w:val="A6C46192"/>
    <w:lvl w:ilvl="0" w:tplc="97B451F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8546B8"/>
    <w:multiLevelType w:val="hybridMultilevel"/>
    <w:tmpl w:val="A29CC33A"/>
    <w:lvl w:ilvl="0" w:tplc="2F401CEC">
      <w:start w:val="1"/>
      <w:numFmt w:val="bullet"/>
      <w:lvlText w:val=""/>
      <w:lvlJc w:val="left"/>
      <w:pPr>
        <w:ind w:left="720" w:hanging="360"/>
      </w:pPr>
      <w:rPr>
        <w:rFonts w:ascii="Symbol" w:hAnsi="Symbol"/>
      </w:rPr>
    </w:lvl>
    <w:lvl w:ilvl="1" w:tplc="CEB8FFB4">
      <w:start w:val="1"/>
      <w:numFmt w:val="bullet"/>
      <w:lvlText w:val=""/>
      <w:lvlJc w:val="left"/>
      <w:pPr>
        <w:ind w:left="720" w:hanging="360"/>
      </w:pPr>
      <w:rPr>
        <w:rFonts w:ascii="Symbol" w:hAnsi="Symbol"/>
      </w:rPr>
    </w:lvl>
    <w:lvl w:ilvl="2" w:tplc="2BE08EC2">
      <w:start w:val="1"/>
      <w:numFmt w:val="bullet"/>
      <w:lvlText w:val=""/>
      <w:lvlJc w:val="left"/>
      <w:pPr>
        <w:ind w:left="720" w:hanging="360"/>
      </w:pPr>
      <w:rPr>
        <w:rFonts w:ascii="Symbol" w:hAnsi="Symbol"/>
      </w:rPr>
    </w:lvl>
    <w:lvl w:ilvl="3" w:tplc="328C80B4">
      <w:start w:val="1"/>
      <w:numFmt w:val="bullet"/>
      <w:lvlText w:val=""/>
      <w:lvlJc w:val="left"/>
      <w:pPr>
        <w:ind w:left="720" w:hanging="360"/>
      </w:pPr>
      <w:rPr>
        <w:rFonts w:ascii="Symbol" w:hAnsi="Symbol"/>
      </w:rPr>
    </w:lvl>
    <w:lvl w:ilvl="4" w:tplc="1A36F3C8">
      <w:start w:val="1"/>
      <w:numFmt w:val="bullet"/>
      <w:lvlText w:val=""/>
      <w:lvlJc w:val="left"/>
      <w:pPr>
        <w:ind w:left="720" w:hanging="360"/>
      </w:pPr>
      <w:rPr>
        <w:rFonts w:ascii="Symbol" w:hAnsi="Symbol"/>
      </w:rPr>
    </w:lvl>
    <w:lvl w:ilvl="5" w:tplc="F9C0C610">
      <w:start w:val="1"/>
      <w:numFmt w:val="bullet"/>
      <w:lvlText w:val=""/>
      <w:lvlJc w:val="left"/>
      <w:pPr>
        <w:ind w:left="720" w:hanging="360"/>
      </w:pPr>
      <w:rPr>
        <w:rFonts w:ascii="Symbol" w:hAnsi="Symbol"/>
      </w:rPr>
    </w:lvl>
    <w:lvl w:ilvl="6" w:tplc="E0A6D4D8">
      <w:start w:val="1"/>
      <w:numFmt w:val="bullet"/>
      <w:lvlText w:val=""/>
      <w:lvlJc w:val="left"/>
      <w:pPr>
        <w:ind w:left="720" w:hanging="360"/>
      </w:pPr>
      <w:rPr>
        <w:rFonts w:ascii="Symbol" w:hAnsi="Symbol"/>
      </w:rPr>
    </w:lvl>
    <w:lvl w:ilvl="7" w:tplc="E4646298">
      <w:start w:val="1"/>
      <w:numFmt w:val="bullet"/>
      <w:lvlText w:val=""/>
      <w:lvlJc w:val="left"/>
      <w:pPr>
        <w:ind w:left="720" w:hanging="360"/>
      </w:pPr>
      <w:rPr>
        <w:rFonts w:ascii="Symbol" w:hAnsi="Symbol"/>
      </w:rPr>
    </w:lvl>
    <w:lvl w:ilvl="8" w:tplc="D13C89E8">
      <w:start w:val="1"/>
      <w:numFmt w:val="bullet"/>
      <w:lvlText w:val=""/>
      <w:lvlJc w:val="left"/>
      <w:pPr>
        <w:ind w:left="720" w:hanging="360"/>
      </w:pPr>
      <w:rPr>
        <w:rFonts w:ascii="Symbol" w:hAnsi="Symbol"/>
      </w:rPr>
    </w:lvl>
  </w:abstractNum>
  <w:abstractNum w:abstractNumId="34" w15:restartNumberingAfterBreak="0">
    <w:nsid w:val="7F274E06"/>
    <w:multiLevelType w:val="hybridMultilevel"/>
    <w:tmpl w:val="273C77FE"/>
    <w:lvl w:ilvl="0" w:tplc="48090001">
      <w:start w:val="1"/>
      <w:numFmt w:val="bullet"/>
      <w:lvlText w:val=""/>
      <w:lvlJc w:val="left"/>
      <w:pPr>
        <w:ind w:left="830" w:hanging="360"/>
      </w:pPr>
      <w:rPr>
        <w:rFonts w:ascii="Symbol" w:hAnsi="Symbol" w:hint="default"/>
      </w:rPr>
    </w:lvl>
    <w:lvl w:ilvl="1" w:tplc="48090003" w:tentative="1">
      <w:start w:val="1"/>
      <w:numFmt w:val="bullet"/>
      <w:lvlText w:val="o"/>
      <w:lvlJc w:val="left"/>
      <w:pPr>
        <w:ind w:left="1550" w:hanging="360"/>
      </w:pPr>
      <w:rPr>
        <w:rFonts w:ascii="Courier New" w:hAnsi="Courier New" w:cs="Courier New" w:hint="default"/>
      </w:rPr>
    </w:lvl>
    <w:lvl w:ilvl="2" w:tplc="48090005" w:tentative="1">
      <w:start w:val="1"/>
      <w:numFmt w:val="bullet"/>
      <w:lvlText w:val=""/>
      <w:lvlJc w:val="left"/>
      <w:pPr>
        <w:ind w:left="2270" w:hanging="360"/>
      </w:pPr>
      <w:rPr>
        <w:rFonts w:ascii="Wingdings" w:hAnsi="Wingdings" w:hint="default"/>
      </w:rPr>
    </w:lvl>
    <w:lvl w:ilvl="3" w:tplc="48090001" w:tentative="1">
      <w:start w:val="1"/>
      <w:numFmt w:val="bullet"/>
      <w:lvlText w:val=""/>
      <w:lvlJc w:val="left"/>
      <w:pPr>
        <w:ind w:left="2990" w:hanging="360"/>
      </w:pPr>
      <w:rPr>
        <w:rFonts w:ascii="Symbol" w:hAnsi="Symbol" w:hint="default"/>
      </w:rPr>
    </w:lvl>
    <w:lvl w:ilvl="4" w:tplc="48090003" w:tentative="1">
      <w:start w:val="1"/>
      <w:numFmt w:val="bullet"/>
      <w:lvlText w:val="o"/>
      <w:lvlJc w:val="left"/>
      <w:pPr>
        <w:ind w:left="3710" w:hanging="360"/>
      </w:pPr>
      <w:rPr>
        <w:rFonts w:ascii="Courier New" w:hAnsi="Courier New" w:cs="Courier New" w:hint="default"/>
      </w:rPr>
    </w:lvl>
    <w:lvl w:ilvl="5" w:tplc="48090005" w:tentative="1">
      <w:start w:val="1"/>
      <w:numFmt w:val="bullet"/>
      <w:lvlText w:val=""/>
      <w:lvlJc w:val="left"/>
      <w:pPr>
        <w:ind w:left="4430" w:hanging="360"/>
      </w:pPr>
      <w:rPr>
        <w:rFonts w:ascii="Wingdings" w:hAnsi="Wingdings" w:hint="default"/>
      </w:rPr>
    </w:lvl>
    <w:lvl w:ilvl="6" w:tplc="48090001" w:tentative="1">
      <w:start w:val="1"/>
      <w:numFmt w:val="bullet"/>
      <w:lvlText w:val=""/>
      <w:lvlJc w:val="left"/>
      <w:pPr>
        <w:ind w:left="5150" w:hanging="360"/>
      </w:pPr>
      <w:rPr>
        <w:rFonts w:ascii="Symbol" w:hAnsi="Symbol" w:hint="default"/>
      </w:rPr>
    </w:lvl>
    <w:lvl w:ilvl="7" w:tplc="48090003" w:tentative="1">
      <w:start w:val="1"/>
      <w:numFmt w:val="bullet"/>
      <w:lvlText w:val="o"/>
      <w:lvlJc w:val="left"/>
      <w:pPr>
        <w:ind w:left="5870" w:hanging="360"/>
      </w:pPr>
      <w:rPr>
        <w:rFonts w:ascii="Courier New" w:hAnsi="Courier New" w:cs="Courier New" w:hint="default"/>
      </w:rPr>
    </w:lvl>
    <w:lvl w:ilvl="8" w:tplc="48090005" w:tentative="1">
      <w:start w:val="1"/>
      <w:numFmt w:val="bullet"/>
      <w:lvlText w:val=""/>
      <w:lvlJc w:val="left"/>
      <w:pPr>
        <w:ind w:left="6590" w:hanging="360"/>
      </w:pPr>
      <w:rPr>
        <w:rFonts w:ascii="Wingdings" w:hAnsi="Wingdings" w:hint="default"/>
      </w:rPr>
    </w:lvl>
  </w:abstractNum>
  <w:abstractNum w:abstractNumId="35" w15:restartNumberingAfterBreak="0">
    <w:nsid w:val="7F3F5A6C"/>
    <w:multiLevelType w:val="hybridMultilevel"/>
    <w:tmpl w:val="36B88854"/>
    <w:lvl w:ilvl="0" w:tplc="86A261CA">
      <w:start w:val="1"/>
      <w:numFmt w:val="bullet"/>
      <w:lvlText w:val=""/>
      <w:lvlJc w:val="left"/>
      <w:pPr>
        <w:ind w:left="720" w:hanging="360"/>
      </w:pPr>
      <w:rPr>
        <w:rFonts w:ascii="Symbol" w:hAnsi="Symbol"/>
      </w:rPr>
    </w:lvl>
    <w:lvl w:ilvl="1" w:tplc="0F34AF84">
      <w:start w:val="1"/>
      <w:numFmt w:val="bullet"/>
      <w:lvlText w:val=""/>
      <w:lvlJc w:val="left"/>
      <w:pPr>
        <w:ind w:left="720" w:hanging="360"/>
      </w:pPr>
      <w:rPr>
        <w:rFonts w:ascii="Symbol" w:hAnsi="Symbol"/>
      </w:rPr>
    </w:lvl>
    <w:lvl w:ilvl="2" w:tplc="C8BA3A7E">
      <w:start w:val="1"/>
      <w:numFmt w:val="bullet"/>
      <w:lvlText w:val=""/>
      <w:lvlJc w:val="left"/>
      <w:pPr>
        <w:ind w:left="720" w:hanging="360"/>
      </w:pPr>
      <w:rPr>
        <w:rFonts w:ascii="Symbol" w:hAnsi="Symbol"/>
      </w:rPr>
    </w:lvl>
    <w:lvl w:ilvl="3" w:tplc="7F346484">
      <w:start w:val="1"/>
      <w:numFmt w:val="bullet"/>
      <w:lvlText w:val=""/>
      <w:lvlJc w:val="left"/>
      <w:pPr>
        <w:ind w:left="720" w:hanging="360"/>
      </w:pPr>
      <w:rPr>
        <w:rFonts w:ascii="Symbol" w:hAnsi="Symbol"/>
      </w:rPr>
    </w:lvl>
    <w:lvl w:ilvl="4" w:tplc="B8E259DA">
      <w:start w:val="1"/>
      <w:numFmt w:val="bullet"/>
      <w:lvlText w:val=""/>
      <w:lvlJc w:val="left"/>
      <w:pPr>
        <w:ind w:left="720" w:hanging="360"/>
      </w:pPr>
      <w:rPr>
        <w:rFonts w:ascii="Symbol" w:hAnsi="Symbol"/>
      </w:rPr>
    </w:lvl>
    <w:lvl w:ilvl="5" w:tplc="7730D6FE">
      <w:start w:val="1"/>
      <w:numFmt w:val="bullet"/>
      <w:lvlText w:val=""/>
      <w:lvlJc w:val="left"/>
      <w:pPr>
        <w:ind w:left="720" w:hanging="360"/>
      </w:pPr>
      <w:rPr>
        <w:rFonts w:ascii="Symbol" w:hAnsi="Symbol"/>
      </w:rPr>
    </w:lvl>
    <w:lvl w:ilvl="6" w:tplc="695088D8">
      <w:start w:val="1"/>
      <w:numFmt w:val="bullet"/>
      <w:lvlText w:val=""/>
      <w:lvlJc w:val="left"/>
      <w:pPr>
        <w:ind w:left="720" w:hanging="360"/>
      </w:pPr>
      <w:rPr>
        <w:rFonts w:ascii="Symbol" w:hAnsi="Symbol"/>
      </w:rPr>
    </w:lvl>
    <w:lvl w:ilvl="7" w:tplc="68A0322A">
      <w:start w:val="1"/>
      <w:numFmt w:val="bullet"/>
      <w:lvlText w:val=""/>
      <w:lvlJc w:val="left"/>
      <w:pPr>
        <w:ind w:left="720" w:hanging="360"/>
      </w:pPr>
      <w:rPr>
        <w:rFonts w:ascii="Symbol" w:hAnsi="Symbol"/>
      </w:rPr>
    </w:lvl>
    <w:lvl w:ilvl="8" w:tplc="F3B85CF2">
      <w:start w:val="1"/>
      <w:numFmt w:val="bullet"/>
      <w:lvlText w:val=""/>
      <w:lvlJc w:val="left"/>
      <w:pPr>
        <w:ind w:left="720" w:hanging="360"/>
      </w:pPr>
      <w:rPr>
        <w:rFonts w:ascii="Symbol" w:hAnsi="Symbol"/>
      </w:rPr>
    </w:lvl>
  </w:abstractNum>
  <w:num w:numId="1" w16cid:durableId="289287931">
    <w:abstractNumId w:val="18"/>
  </w:num>
  <w:num w:numId="2" w16cid:durableId="1269385290">
    <w:abstractNumId w:val="22"/>
  </w:num>
  <w:num w:numId="3" w16cid:durableId="1660838867">
    <w:abstractNumId w:val="6"/>
  </w:num>
  <w:num w:numId="4" w16cid:durableId="1057053984">
    <w:abstractNumId w:val="32"/>
  </w:num>
  <w:num w:numId="5" w16cid:durableId="1257709286">
    <w:abstractNumId w:val="26"/>
  </w:num>
  <w:num w:numId="6" w16cid:durableId="1792238325">
    <w:abstractNumId w:val="29"/>
  </w:num>
  <w:num w:numId="7" w16cid:durableId="38020063">
    <w:abstractNumId w:val="34"/>
  </w:num>
  <w:num w:numId="8" w16cid:durableId="938560023">
    <w:abstractNumId w:val="4"/>
  </w:num>
  <w:num w:numId="9" w16cid:durableId="939488093">
    <w:abstractNumId w:val="17"/>
  </w:num>
  <w:num w:numId="10" w16cid:durableId="615596489">
    <w:abstractNumId w:val="5"/>
  </w:num>
  <w:num w:numId="11" w16cid:durableId="973604779">
    <w:abstractNumId w:val="16"/>
  </w:num>
  <w:num w:numId="12" w16cid:durableId="260334997">
    <w:abstractNumId w:val="13"/>
  </w:num>
  <w:num w:numId="13" w16cid:durableId="1558203449">
    <w:abstractNumId w:val="7"/>
  </w:num>
  <w:num w:numId="14" w16cid:durableId="723257675">
    <w:abstractNumId w:val="30"/>
  </w:num>
  <w:num w:numId="15" w16cid:durableId="911307413">
    <w:abstractNumId w:val="9"/>
  </w:num>
  <w:num w:numId="16" w16cid:durableId="210729777">
    <w:abstractNumId w:val="3"/>
  </w:num>
  <w:num w:numId="17" w16cid:durableId="1835341071">
    <w:abstractNumId w:val="19"/>
  </w:num>
  <w:num w:numId="18" w16cid:durableId="191187523">
    <w:abstractNumId w:val="1"/>
  </w:num>
  <w:num w:numId="19" w16cid:durableId="1667780019">
    <w:abstractNumId w:val="0"/>
  </w:num>
  <w:num w:numId="20" w16cid:durableId="1277907061">
    <w:abstractNumId w:val="31"/>
  </w:num>
  <w:num w:numId="21" w16cid:durableId="830296672">
    <w:abstractNumId w:val="12"/>
  </w:num>
  <w:num w:numId="22" w16cid:durableId="586841740">
    <w:abstractNumId w:val="15"/>
  </w:num>
  <w:num w:numId="23" w16cid:durableId="1304233229">
    <w:abstractNumId w:val="25"/>
  </w:num>
  <w:num w:numId="24" w16cid:durableId="642465554">
    <w:abstractNumId w:val="35"/>
  </w:num>
  <w:num w:numId="25" w16cid:durableId="1656958548">
    <w:abstractNumId w:val="21"/>
  </w:num>
  <w:num w:numId="26" w16cid:durableId="67584499">
    <w:abstractNumId w:val="33"/>
  </w:num>
  <w:num w:numId="27" w16cid:durableId="1860924487">
    <w:abstractNumId w:val="20"/>
  </w:num>
  <w:num w:numId="28" w16cid:durableId="1658454663">
    <w:abstractNumId w:val="27"/>
  </w:num>
  <w:num w:numId="29" w16cid:durableId="1001815347">
    <w:abstractNumId w:val="24"/>
  </w:num>
  <w:num w:numId="30" w16cid:durableId="2101636931">
    <w:abstractNumId w:val="14"/>
  </w:num>
  <w:num w:numId="31" w16cid:durableId="551385301">
    <w:abstractNumId w:val="11"/>
  </w:num>
  <w:num w:numId="32" w16cid:durableId="1992324152">
    <w:abstractNumId w:val="10"/>
  </w:num>
  <w:num w:numId="33" w16cid:durableId="1296063264">
    <w:abstractNumId w:val="23"/>
  </w:num>
  <w:num w:numId="34" w16cid:durableId="1292979533">
    <w:abstractNumId w:val="8"/>
  </w:num>
  <w:num w:numId="35" w16cid:durableId="1490055253">
    <w:abstractNumId w:val="28"/>
  </w:num>
  <w:num w:numId="36" w16cid:durableId="1446849902">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301"/>
    <w:rsid w:val="000005FC"/>
    <w:rsid w:val="00001C15"/>
    <w:rsid w:val="000025A8"/>
    <w:rsid w:val="0000293C"/>
    <w:rsid w:val="00002966"/>
    <w:rsid w:val="00003939"/>
    <w:rsid w:val="0000468F"/>
    <w:rsid w:val="0000469F"/>
    <w:rsid w:val="00004790"/>
    <w:rsid w:val="00006015"/>
    <w:rsid w:val="000078D1"/>
    <w:rsid w:val="0001023D"/>
    <w:rsid w:val="0001056B"/>
    <w:rsid w:val="000117F6"/>
    <w:rsid w:val="000118AE"/>
    <w:rsid w:val="00011FA9"/>
    <w:rsid w:val="00012A06"/>
    <w:rsid w:val="00012B68"/>
    <w:rsid w:val="00013591"/>
    <w:rsid w:val="00013921"/>
    <w:rsid w:val="00013B22"/>
    <w:rsid w:val="00014576"/>
    <w:rsid w:val="00014BB0"/>
    <w:rsid w:val="00016151"/>
    <w:rsid w:val="000161FE"/>
    <w:rsid w:val="00016572"/>
    <w:rsid w:val="0001678E"/>
    <w:rsid w:val="00016E07"/>
    <w:rsid w:val="00017C8E"/>
    <w:rsid w:val="0002047E"/>
    <w:rsid w:val="00021A2B"/>
    <w:rsid w:val="000222D4"/>
    <w:rsid w:val="00022601"/>
    <w:rsid w:val="00022C8B"/>
    <w:rsid w:val="00023246"/>
    <w:rsid w:val="000239BE"/>
    <w:rsid w:val="00023E6F"/>
    <w:rsid w:val="000243BC"/>
    <w:rsid w:val="0002441B"/>
    <w:rsid w:val="0002513E"/>
    <w:rsid w:val="00025677"/>
    <w:rsid w:val="00025DB9"/>
    <w:rsid w:val="0002636E"/>
    <w:rsid w:val="00026436"/>
    <w:rsid w:val="00026D28"/>
    <w:rsid w:val="000272CF"/>
    <w:rsid w:val="00030817"/>
    <w:rsid w:val="00030F17"/>
    <w:rsid w:val="00031216"/>
    <w:rsid w:val="000317E8"/>
    <w:rsid w:val="000326F6"/>
    <w:rsid w:val="00032941"/>
    <w:rsid w:val="00032BF5"/>
    <w:rsid w:val="000331FB"/>
    <w:rsid w:val="000332A0"/>
    <w:rsid w:val="00034F02"/>
    <w:rsid w:val="00036B78"/>
    <w:rsid w:val="00037060"/>
    <w:rsid w:val="00037BE9"/>
    <w:rsid w:val="00040607"/>
    <w:rsid w:val="00040A50"/>
    <w:rsid w:val="00040C8F"/>
    <w:rsid w:val="000429AD"/>
    <w:rsid w:val="000445CF"/>
    <w:rsid w:val="000451FC"/>
    <w:rsid w:val="00047075"/>
    <w:rsid w:val="00047809"/>
    <w:rsid w:val="000507B4"/>
    <w:rsid w:val="00050B9C"/>
    <w:rsid w:val="00051087"/>
    <w:rsid w:val="00051739"/>
    <w:rsid w:val="000521FD"/>
    <w:rsid w:val="0005225A"/>
    <w:rsid w:val="00052701"/>
    <w:rsid w:val="00052F68"/>
    <w:rsid w:val="0005302E"/>
    <w:rsid w:val="0005344A"/>
    <w:rsid w:val="00054017"/>
    <w:rsid w:val="00054191"/>
    <w:rsid w:val="0005463E"/>
    <w:rsid w:val="00054A80"/>
    <w:rsid w:val="00054DCE"/>
    <w:rsid w:val="0005533D"/>
    <w:rsid w:val="00055BD5"/>
    <w:rsid w:val="00055DF4"/>
    <w:rsid w:val="0005666A"/>
    <w:rsid w:val="000566CA"/>
    <w:rsid w:val="000575AC"/>
    <w:rsid w:val="000575CF"/>
    <w:rsid w:val="000602EF"/>
    <w:rsid w:val="00060B94"/>
    <w:rsid w:val="00060DC6"/>
    <w:rsid w:val="00060E16"/>
    <w:rsid w:val="00061701"/>
    <w:rsid w:val="00061839"/>
    <w:rsid w:val="0006231F"/>
    <w:rsid w:val="000639B5"/>
    <w:rsid w:val="00063D3E"/>
    <w:rsid w:val="0006635C"/>
    <w:rsid w:val="00066F06"/>
    <w:rsid w:val="000678B7"/>
    <w:rsid w:val="00067A8E"/>
    <w:rsid w:val="000702B0"/>
    <w:rsid w:val="000706DF"/>
    <w:rsid w:val="00070B4D"/>
    <w:rsid w:val="000712B4"/>
    <w:rsid w:val="00072A60"/>
    <w:rsid w:val="00072ADB"/>
    <w:rsid w:val="00072FF8"/>
    <w:rsid w:val="00073960"/>
    <w:rsid w:val="00073EF2"/>
    <w:rsid w:val="00074059"/>
    <w:rsid w:val="00074533"/>
    <w:rsid w:val="00075880"/>
    <w:rsid w:val="00075A6A"/>
    <w:rsid w:val="00076853"/>
    <w:rsid w:val="000773EA"/>
    <w:rsid w:val="000773F3"/>
    <w:rsid w:val="000815C2"/>
    <w:rsid w:val="0008275A"/>
    <w:rsid w:val="00083170"/>
    <w:rsid w:val="000832F2"/>
    <w:rsid w:val="0008388B"/>
    <w:rsid w:val="00083CA3"/>
    <w:rsid w:val="0008417F"/>
    <w:rsid w:val="000841CF"/>
    <w:rsid w:val="0008450E"/>
    <w:rsid w:val="00084A43"/>
    <w:rsid w:val="00084BF8"/>
    <w:rsid w:val="00085AD6"/>
    <w:rsid w:val="00085DEF"/>
    <w:rsid w:val="00086257"/>
    <w:rsid w:val="000864D2"/>
    <w:rsid w:val="00086BCF"/>
    <w:rsid w:val="00086DB6"/>
    <w:rsid w:val="00087996"/>
    <w:rsid w:val="00087DA9"/>
    <w:rsid w:val="00087F04"/>
    <w:rsid w:val="00090882"/>
    <w:rsid w:val="00091259"/>
    <w:rsid w:val="0009197E"/>
    <w:rsid w:val="00091B23"/>
    <w:rsid w:val="00092018"/>
    <w:rsid w:val="000922BD"/>
    <w:rsid w:val="0009255B"/>
    <w:rsid w:val="00092C09"/>
    <w:rsid w:val="000930C6"/>
    <w:rsid w:val="000932DE"/>
    <w:rsid w:val="00093FB9"/>
    <w:rsid w:val="00094179"/>
    <w:rsid w:val="00094B9C"/>
    <w:rsid w:val="00095100"/>
    <w:rsid w:val="000951FD"/>
    <w:rsid w:val="00095316"/>
    <w:rsid w:val="000954F7"/>
    <w:rsid w:val="00096FDF"/>
    <w:rsid w:val="00097553"/>
    <w:rsid w:val="000A01DE"/>
    <w:rsid w:val="000A0D86"/>
    <w:rsid w:val="000A1069"/>
    <w:rsid w:val="000A107D"/>
    <w:rsid w:val="000A1B60"/>
    <w:rsid w:val="000A1FA4"/>
    <w:rsid w:val="000A2FFC"/>
    <w:rsid w:val="000A3B0E"/>
    <w:rsid w:val="000A3B1B"/>
    <w:rsid w:val="000A3B61"/>
    <w:rsid w:val="000A4709"/>
    <w:rsid w:val="000A4A63"/>
    <w:rsid w:val="000A4FDB"/>
    <w:rsid w:val="000A52F7"/>
    <w:rsid w:val="000A5560"/>
    <w:rsid w:val="000A5699"/>
    <w:rsid w:val="000A5A45"/>
    <w:rsid w:val="000A5B02"/>
    <w:rsid w:val="000A6437"/>
    <w:rsid w:val="000A6CAA"/>
    <w:rsid w:val="000A749B"/>
    <w:rsid w:val="000A771C"/>
    <w:rsid w:val="000B098D"/>
    <w:rsid w:val="000B1122"/>
    <w:rsid w:val="000B11CC"/>
    <w:rsid w:val="000B125A"/>
    <w:rsid w:val="000B174F"/>
    <w:rsid w:val="000B17D0"/>
    <w:rsid w:val="000B3C31"/>
    <w:rsid w:val="000B4077"/>
    <w:rsid w:val="000B4BF3"/>
    <w:rsid w:val="000B4F9A"/>
    <w:rsid w:val="000B567F"/>
    <w:rsid w:val="000B59BE"/>
    <w:rsid w:val="000B5B84"/>
    <w:rsid w:val="000B5DF0"/>
    <w:rsid w:val="000B5EAF"/>
    <w:rsid w:val="000B6444"/>
    <w:rsid w:val="000B67FF"/>
    <w:rsid w:val="000B6980"/>
    <w:rsid w:val="000B69AF"/>
    <w:rsid w:val="000B73A0"/>
    <w:rsid w:val="000B777F"/>
    <w:rsid w:val="000B77A6"/>
    <w:rsid w:val="000C0454"/>
    <w:rsid w:val="000C060B"/>
    <w:rsid w:val="000C09BC"/>
    <w:rsid w:val="000C108A"/>
    <w:rsid w:val="000C1139"/>
    <w:rsid w:val="000C1A94"/>
    <w:rsid w:val="000C26C7"/>
    <w:rsid w:val="000C2D05"/>
    <w:rsid w:val="000C2D48"/>
    <w:rsid w:val="000C3EB0"/>
    <w:rsid w:val="000C478F"/>
    <w:rsid w:val="000C5FC8"/>
    <w:rsid w:val="000C65FB"/>
    <w:rsid w:val="000C6D81"/>
    <w:rsid w:val="000C7FF4"/>
    <w:rsid w:val="000D036F"/>
    <w:rsid w:val="000D0615"/>
    <w:rsid w:val="000D06C5"/>
    <w:rsid w:val="000D13AE"/>
    <w:rsid w:val="000D1D7C"/>
    <w:rsid w:val="000D394E"/>
    <w:rsid w:val="000D3D77"/>
    <w:rsid w:val="000D3DB2"/>
    <w:rsid w:val="000D4E02"/>
    <w:rsid w:val="000D4F2B"/>
    <w:rsid w:val="000D580F"/>
    <w:rsid w:val="000D6334"/>
    <w:rsid w:val="000D639A"/>
    <w:rsid w:val="000D63FE"/>
    <w:rsid w:val="000D64A6"/>
    <w:rsid w:val="000D6828"/>
    <w:rsid w:val="000D71EA"/>
    <w:rsid w:val="000D7A71"/>
    <w:rsid w:val="000E0541"/>
    <w:rsid w:val="000E0599"/>
    <w:rsid w:val="000E09C8"/>
    <w:rsid w:val="000E181A"/>
    <w:rsid w:val="000E1D05"/>
    <w:rsid w:val="000E21FE"/>
    <w:rsid w:val="000E466A"/>
    <w:rsid w:val="000E4813"/>
    <w:rsid w:val="000E6028"/>
    <w:rsid w:val="000E64C9"/>
    <w:rsid w:val="000E68BA"/>
    <w:rsid w:val="000E69D9"/>
    <w:rsid w:val="000E6B88"/>
    <w:rsid w:val="000E7E6C"/>
    <w:rsid w:val="000F00F9"/>
    <w:rsid w:val="000F012C"/>
    <w:rsid w:val="000F01B7"/>
    <w:rsid w:val="000F03B6"/>
    <w:rsid w:val="000F0BF4"/>
    <w:rsid w:val="000F1E18"/>
    <w:rsid w:val="000F1E1E"/>
    <w:rsid w:val="000F2617"/>
    <w:rsid w:val="000F285E"/>
    <w:rsid w:val="000F2B90"/>
    <w:rsid w:val="000F3423"/>
    <w:rsid w:val="000F3AB6"/>
    <w:rsid w:val="000F3B22"/>
    <w:rsid w:val="000F481B"/>
    <w:rsid w:val="000F68E3"/>
    <w:rsid w:val="000F6A31"/>
    <w:rsid w:val="000F6BAE"/>
    <w:rsid w:val="000F7378"/>
    <w:rsid w:val="001000E1"/>
    <w:rsid w:val="0010035D"/>
    <w:rsid w:val="0010074B"/>
    <w:rsid w:val="001012F3"/>
    <w:rsid w:val="00101AB1"/>
    <w:rsid w:val="00102C5A"/>
    <w:rsid w:val="00102D62"/>
    <w:rsid w:val="00102DBA"/>
    <w:rsid w:val="00103219"/>
    <w:rsid w:val="00103355"/>
    <w:rsid w:val="001036AB"/>
    <w:rsid w:val="001038CA"/>
    <w:rsid w:val="0010469B"/>
    <w:rsid w:val="00104B92"/>
    <w:rsid w:val="00104C0E"/>
    <w:rsid w:val="00105D45"/>
    <w:rsid w:val="00105D77"/>
    <w:rsid w:val="0010697C"/>
    <w:rsid w:val="00106B79"/>
    <w:rsid w:val="00106BA4"/>
    <w:rsid w:val="00107114"/>
    <w:rsid w:val="00107857"/>
    <w:rsid w:val="00107892"/>
    <w:rsid w:val="00111549"/>
    <w:rsid w:val="001124C3"/>
    <w:rsid w:val="001131C0"/>
    <w:rsid w:val="0011357A"/>
    <w:rsid w:val="00113755"/>
    <w:rsid w:val="00113A5B"/>
    <w:rsid w:val="00114522"/>
    <w:rsid w:val="0011457C"/>
    <w:rsid w:val="001145F0"/>
    <w:rsid w:val="00114AAA"/>
    <w:rsid w:val="00114B9A"/>
    <w:rsid w:val="00116411"/>
    <w:rsid w:val="00116910"/>
    <w:rsid w:val="00116C09"/>
    <w:rsid w:val="0011787C"/>
    <w:rsid w:val="00117B05"/>
    <w:rsid w:val="00117B09"/>
    <w:rsid w:val="00117EE3"/>
    <w:rsid w:val="00120FA9"/>
    <w:rsid w:val="00121866"/>
    <w:rsid w:val="00121AF5"/>
    <w:rsid w:val="001221B4"/>
    <w:rsid w:val="001222CE"/>
    <w:rsid w:val="001226E4"/>
    <w:rsid w:val="00123182"/>
    <w:rsid w:val="00123584"/>
    <w:rsid w:val="001248C9"/>
    <w:rsid w:val="001248F3"/>
    <w:rsid w:val="00125B8A"/>
    <w:rsid w:val="00125C2C"/>
    <w:rsid w:val="001262AF"/>
    <w:rsid w:val="00126382"/>
    <w:rsid w:val="001269CB"/>
    <w:rsid w:val="00126ABB"/>
    <w:rsid w:val="00130330"/>
    <w:rsid w:val="00130608"/>
    <w:rsid w:val="0013118D"/>
    <w:rsid w:val="0013135D"/>
    <w:rsid w:val="00131809"/>
    <w:rsid w:val="00131856"/>
    <w:rsid w:val="00131A88"/>
    <w:rsid w:val="00131AF3"/>
    <w:rsid w:val="00131EC1"/>
    <w:rsid w:val="001320E3"/>
    <w:rsid w:val="00132E55"/>
    <w:rsid w:val="00134422"/>
    <w:rsid w:val="0013495F"/>
    <w:rsid w:val="00134DB8"/>
    <w:rsid w:val="00134F8D"/>
    <w:rsid w:val="001359B0"/>
    <w:rsid w:val="00135E56"/>
    <w:rsid w:val="001364DF"/>
    <w:rsid w:val="0013676D"/>
    <w:rsid w:val="0013737A"/>
    <w:rsid w:val="00137B45"/>
    <w:rsid w:val="00137E6C"/>
    <w:rsid w:val="0014031D"/>
    <w:rsid w:val="00140530"/>
    <w:rsid w:val="001405A4"/>
    <w:rsid w:val="001416FE"/>
    <w:rsid w:val="00141A1B"/>
    <w:rsid w:val="00142438"/>
    <w:rsid w:val="0014247C"/>
    <w:rsid w:val="00142681"/>
    <w:rsid w:val="001428EE"/>
    <w:rsid w:val="00142968"/>
    <w:rsid w:val="001430D0"/>
    <w:rsid w:val="001434CE"/>
    <w:rsid w:val="001436F5"/>
    <w:rsid w:val="00143854"/>
    <w:rsid w:val="00144016"/>
    <w:rsid w:val="0014568A"/>
    <w:rsid w:val="00146827"/>
    <w:rsid w:val="00146955"/>
    <w:rsid w:val="00147382"/>
    <w:rsid w:val="00150D53"/>
    <w:rsid w:val="00150E11"/>
    <w:rsid w:val="001514E1"/>
    <w:rsid w:val="00151986"/>
    <w:rsid w:val="00152009"/>
    <w:rsid w:val="0015227A"/>
    <w:rsid w:val="001526F8"/>
    <w:rsid w:val="00152EF8"/>
    <w:rsid w:val="00152F13"/>
    <w:rsid w:val="0015477D"/>
    <w:rsid w:val="001548EA"/>
    <w:rsid w:val="00155EC0"/>
    <w:rsid w:val="00156B91"/>
    <w:rsid w:val="00160825"/>
    <w:rsid w:val="00162236"/>
    <w:rsid w:val="001626D5"/>
    <w:rsid w:val="001626EE"/>
    <w:rsid w:val="00163678"/>
    <w:rsid w:val="001636ED"/>
    <w:rsid w:val="00163CD4"/>
    <w:rsid w:val="00164198"/>
    <w:rsid w:val="00166560"/>
    <w:rsid w:val="001675BB"/>
    <w:rsid w:val="00167A09"/>
    <w:rsid w:val="00167DFF"/>
    <w:rsid w:val="00167EE6"/>
    <w:rsid w:val="00167F7A"/>
    <w:rsid w:val="0017000E"/>
    <w:rsid w:val="00170778"/>
    <w:rsid w:val="00170FEB"/>
    <w:rsid w:val="00171894"/>
    <w:rsid w:val="00171A27"/>
    <w:rsid w:val="00171A43"/>
    <w:rsid w:val="00171E7B"/>
    <w:rsid w:val="00173301"/>
    <w:rsid w:val="0017363C"/>
    <w:rsid w:val="0017396F"/>
    <w:rsid w:val="00174317"/>
    <w:rsid w:val="0017485A"/>
    <w:rsid w:val="00175173"/>
    <w:rsid w:val="00175934"/>
    <w:rsid w:val="00175A61"/>
    <w:rsid w:val="00175C0C"/>
    <w:rsid w:val="001767A0"/>
    <w:rsid w:val="001767E8"/>
    <w:rsid w:val="00176E9E"/>
    <w:rsid w:val="00177613"/>
    <w:rsid w:val="00177675"/>
    <w:rsid w:val="00177BE4"/>
    <w:rsid w:val="00177E8A"/>
    <w:rsid w:val="00180502"/>
    <w:rsid w:val="001809B8"/>
    <w:rsid w:val="001809B9"/>
    <w:rsid w:val="001812C0"/>
    <w:rsid w:val="0018177F"/>
    <w:rsid w:val="0018184A"/>
    <w:rsid w:val="00181D7D"/>
    <w:rsid w:val="00182D73"/>
    <w:rsid w:val="00183852"/>
    <w:rsid w:val="00184473"/>
    <w:rsid w:val="00184D15"/>
    <w:rsid w:val="00186276"/>
    <w:rsid w:val="001879BE"/>
    <w:rsid w:val="00190AD8"/>
    <w:rsid w:val="001910F8"/>
    <w:rsid w:val="00192A39"/>
    <w:rsid w:val="00192E8F"/>
    <w:rsid w:val="00192FF7"/>
    <w:rsid w:val="0019338C"/>
    <w:rsid w:val="0019358B"/>
    <w:rsid w:val="0019372C"/>
    <w:rsid w:val="001947F6"/>
    <w:rsid w:val="00195044"/>
    <w:rsid w:val="00195599"/>
    <w:rsid w:val="00195BAA"/>
    <w:rsid w:val="00196503"/>
    <w:rsid w:val="00196CEE"/>
    <w:rsid w:val="00196D1E"/>
    <w:rsid w:val="00196ED9"/>
    <w:rsid w:val="00197674"/>
    <w:rsid w:val="001A0393"/>
    <w:rsid w:val="001A092C"/>
    <w:rsid w:val="001A0F55"/>
    <w:rsid w:val="001A10C6"/>
    <w:rsid w:val="001A3078"/>
    <w:rsid w:val="001A350D"/>
    <w:rsid w:val="001A3A86"/>
    <w:rsid w:val="001A4086"/>
    <w:rsid w:val="001A408B"/>
    <w:rsid w:val="001A4C79"/>
    <w:rsid w:val="001A4C9E"/>
    <w:rsid w:val="001A533F"/>
    <w:rsid w:val="001A689D"/>
    <w:rsid w:val="001A6A05"/>
    <w:rsid w:val="001A6B74"/>
    <w:rsid w:val="001A6D3B"/>
    <w:rsid w:val="001A7C29"/>
    <w:rsid w:val="001A7CBD"/>
    <w:rsid w:val="001B0616"/>
    <w:rsid w:val="001B0DDC"/>
    <w:rsid w:val="001B1655"/>
    <w:rsid w:val="001B175E"/>
    <w:rsid w:val="001B1EAE"/>
    <w:rsid w:val="001B4518"/>
    <w:rsid w:val="001B4B5B"/>
    <w:rsid w:val="001B4CB0"/>
    <w:rsid w:val="001B5844"/>
    <w:rsid w:val="001B640B"/>
    <w:rsid w:val="001C08B2"/>
    <w:rsid w:val="001C0CAC"/>
    <w:rsid w:val="001C1560"/>
    <w:rsid w:val="001C1B09"/>
    <w:rsid w:val="001C3D12"/>
    <w:rsid w:val="001C41E2"/>
    <w:rsid w:val="001C437F"/>
    <w:rsid w:val="001C4918"/>
    <w:rsid w:val="001C539C"/>
    <w:rsid w:val="001C5593"/>
    <w:rsid w:val="001C5895"/>
    <w:rsid w:val="001C5A80"/>
    <w:rsid w:val="001C65A4"/>
    <w:rsid w:val="001C690F"/>
    <w:rsid w:val="001C6AF5"/>
    <w:rsid w:val="001C7367"/>
    <w:rsid w:val="001D057A"/>
    <w:rsid w:val="001D069A"/>
    <w:rsid w:val="001D10C6"/>
    <w:rsid w:val="001D17CA"/>
    <w:rsid w:val="001D1E28"/>
    <w:rsid w:val="001D1E5C"/>
    <w:rsid w:val="001D27FD"/>
    <w:rsid w:val="001D3605"/>
    <w:rsid w:val="001D38DA"/>
    <w:rsid w:val="001D39B7"/>
    <w:rsid w:val="001D5A69"/>
    <w:rsid w:val="001E09FF"/>
    <w:rsid w:val="001E19E9"/>
    <w:rsid w:val="001E1AB6"/>
    <w:rsid w:val="001E242A"/>
    <w:rsid w:val="001E340F"/>
    <w:rsid w:val="001E3F02"/>
    <w:rsid w:val="001E47F5"/>
    <w:rsid w:val="001E4F1E"/>
    <w:rsid w:val="001E6040"/>
    <w:rsid w:val="001E627C"/>
    <w:rsid w:val="001E6607"/>
    <w:rsid w:val="001E760F"/>
    <w:rsid w:val="001F019D"/>
    <w:rsid w:val="001F0953"/>
    <w:rsid w:val="001F2A86"/>
    <w:rsid w:val="001F2B70"/>
    <w:rsid w:val="001F4CAC"/>
    <w:rsid w:val="001F5002"/>
    <w:rsid w:val="001F50BD"/>
    <w:rsid w:val="001F5241"/>
    <w:rsid w:val="001F5619"/>
    <w:rsid w:val="001F584C"/>
    <w:rsid w:val="001F696B"/>
    <w:rsid w:val="001F780F"/>
    <w:rsid w:val="001F7866"/>
    <w:rsid w:val="001F7AC6"/>
    <w:rsid w:val="001F7BD7"/>
    <w:rsid w:val="001F7D19"/>
    <w:rsid w:val="002009F9"/>
    <w:rsid w:val="00200DD0"/>
    <w:rsid w:val="002030AA"/>
    <w:rsid w:val="00203A60"/>
    <w:rsid w:val="002043B2"/>
    <w:rsid w:val="0020444F"/>
    <w:rsid w:val="00204546"/>
    <w:rsid w:val="0020626A"/>
    <w:rsid w:val="002063A3"/>
    <w:rsid w:val="00206610"/>
    <w:rsid w:val="0020665B"/>
    <w:rsid w:val="0020797E"/>
    <w:rsid w:val="00207A75"/>
    <w:rsid w:val="0021035F"/>
    <w:rsid w:val="0021045D"/>
    <w:rsid w:val="00210B5B"/>
    <w:rsid w:val="00210C06"/>
    <w:rsid w:val="00210DF7"/>
    <w:rsid w:val="00210E53"/>
    <w:rsid w:val="00211282"/>
    <w:rsid w:val="00211463"/>
    <w:rsid w:val="00211EC5"/>
    <w:rsid w:val="002121DD"/>
    <w:rsid w:val="0021239A"/>
    <w:rsid w:val="00212A38"/>
    <w:rsid w:val="002137E2"/>
    <w:rsid w:val="002152C2"/>
    <w:rsid w:val="00216C54"/>
    <w:rsid w:val="00216DD7"/>
    <w:rsid w:val="002172A1"/>
    <w:rsid w:val="002175EC"/>
    <w:rsid w:val="002200BF"/>
    <w:rsid w:val="0022029E"/>
    <w:rsid w:val="002206FF"/>
    <w:rsid w:val="0022099C"/>
    <w:rsid w:val="00220E44"/>
    <w:rsid w:val="00221984"/>
    <w:rsid w:val="00221B7F"/>
    <w:rsid w:val="00221D9D"/>
    <w:rsid w:val="00221EA8"/>
    <w:rsid w:val="00223134"/>
    <w:rsid w:val="0022334D"/>
    <w:rsid w:val="00223DF6"/>
    <w:rsid w:val="00224BFD"/>
    <w:rsid w:val="00224CC4"/>
    <w:rsid w:val="002255AA"/>
    <w:rsid w:val="00225FCE"/>
    <w:rsid w:val="00226AB9"/>
    <w:rsid w:val="0022712C"/>
    <w:rsid w:val="0022781C"/>
    <w:rsid w:val="00230BFA"/>
    <w:rsid w:val="00231C30"/>
    <w:rsid w:val="002321A4"/>
    <w:rsid w:val="00232409"/>
    <w:rsid w:val="00232A21"/>
    <w:rsid w:val="00232D0B"/>
    <w:rsid w:val="00232D9D"/>
    <w:rsid w:val="00233D9B"/>
    <w:rsid w:val="00233DCD"/>
    <w:rsid w:val="00233E56"/>
    <w:rsid w:val="00233EF2"/>
    <w:rsid w:val="0023519D"/>
    <w:rsid w:val="002355DE"/>
    <w:rsid w:val="00235883"/>
    <w:rsid w:val="0023671A"/>
    <w:rsid w:val="00236C86"/>
    <w:rsid w:val="00236D39"/>
    <w:rsid w:val="0023796A"/>
    <w:rsid w:val="00237D38"/>
    <w:rsid w:val="00240205"/>
    <w:rsid w:val="00241682"/>
    <w:rsid w:val="002416FB"/>
    <w:rsid w:val="002418FF"/>
    <w:rsid w:val="00241C06"/>
    <w:rsid w:val="0024204A"/>
    <w:rsid w:val="002436B3"/>
    <w:rsid w:val="00243CAF"/>
    <w:rsid w:val="00244009"/>
    <w:rsid w:val="00244251"/>
    <w:rsid w:val="0024474E"/>
    <w:rsid w:val="00244EEB"/>
    <w:rsid w:val="00245619"/>
    <w:rsid w:val="002456B1"/>
    <w:rsid w:val="002462BC"/>
    <w:rsid w:val="0024682E"/>
    <w:rsid w:val="00246D61"/>
    <w:rsid w:val="00246ED4"/>
    <w:rsid w:val="0024739B"/>
    <w:rsid w:val="002478C3"/>
    <w:rsid w:val="00247B36"/>
    <w:rsid w:val="00250AED"/>
    <w:rsid w:val="00250B02"/>
    <w:rsid w:val="00251490"/>
    <w:rsid w:val="00251695"/>
    <w:rsid w:val="00251F67"/>
    <w:rsid w:val="00252D32"/>
    <w:rsid w:val="00253193"/>
    <w:rsid w:val="00253B25"/>
    <w:rsid w:val="00254699"/>
    <w:rsid w:val="00254793"/>
    <w:rsid w:val="00254994"/>
    <w:rsid w:val="00254E6A"/>
    <w:rsid w:val="00255117"/>
    <w:rsid w:val="0025545B"/>
    <w:rsid w:val="00255C0A"/>
    <w:rsid w:val="00255C26"/>
    <w:rsid w:val="00257BE7"/>
    <w:rsid w:val="00257CC1"/>
    <w:rsid w:val="0026063F"/>
    <w:rsid w:val="002609DF"/>
    <w:rsid w:val="00261458"/>
    <w:rsid w:val="002614D3"/>
    <w:rsid w:val="00262B6D"/>
    <w:rsid w:val="0026379D"/>
    <w:rsid w:val="00263BC9"/>
    <w:rsid w:val="00263DE5"/>
    <w:rsid w:val="00265275"/>
    <w:rsid w:val="002660F0"/>
    <w:rsid w:val="00266376"/>
    <w:rsid w:val="0026684F"/>
    <w:rsid w:val="00267785"/>
    <w:rsid w:val="002706CB"/>
    <w:rsid w:val="00270B0F"/>
    <w:rsid w:val="00271A7D"/>
    <w:rsid w:val="00271DD3"/>
    <w:rsid w:val="002724F9"/>
    <w:rsid w:val="00273A20"/>
    <w:rsid w:val="00273E60"/>
    <w:rsid w:val="00273EC9"/>
    <w:rsid w:val="00274187"/>
    <w:rsid w:val="00274551"/>
    <w:rsid w:val="00274AA9"/>
    <w:rsid w:val="00274C1F"/>
    <w:rsid w:val="002760DC"/>
    <w:rsid w:val="00276A0B"/>
    <w:rsid w:val="00276BEB"/>
    <w:rsid w:val="00277471"/>
    <w:rsid w:val="002778E5"/>
    <w:rsid w:val="00277EB4"/>
    <w:rsid w:val="0028040E"/>
    <w:rsid w:val="00280A9C"/>
    <w:rsid w:val="00281674"/>
    <w:rsid w:val="002817E7"/>
    <w:rsid w:val="00281AAA"/>
    <w:rsid w:val="00281EF1"/>
    <w:rsid w:val="00282124"/>
    <w:rsid w:val="00282AA2"/>
    <w:rsid w:val="00282B97"/>
    <w:rsid w:val="00282FC3"/>
    <w:rsid w:val="002831BA"/>
    <w:rsid w:val="002832F0"/>
    <w:rsid w:val="00283920"/>
    <w:rsid w:val="00283B3F"/>
    <w:rsid w:val="00283B73"/>
    <w:rsid w:val="00283D21"/>
    <w:rsid w:val="00284903"/>
    <w:rsid w:val="00284DC6"/>
    <w:rsid w:val="002855DA"/>
    <w:rsid w:val="00285B5D"/>
    <w:rsid w:val="00285D84"/>
    <w:rsid w:val="0028650C"/>
    <w:rsid w:val="00286FAE"/>
    <w:rsid w:val="002874AB"/>
    <w:rsid w:val="0028799C"/>
    <w:rsid w:val="00291C5B"/>
    <w:rsid w:val="002924CD"/>
    <w:rsid w:val="00292699"/>
    <w:rsid w:val="002928CF"/>
    <w:rsid w:val="00292EE5"/>
    <w:rsid w:val="002937E0"/>
    <w:rsid w:val="00293EE0"/>
    <w:rsid w:val="00293FA8"/>
    <w:rsid w:val="00294144"/>
    <w:rsid w:val="00294235"/>
    <w:rsid w:val="00294AC7"/>
    <w:rsid w:val="00294C45"/>
    <w:rsid w:val="00295E6A"/>
    <w:rsid w:val="00296141"/>
    <w:rsid w:val="00296428"/>
    <w:rsid w:val="002970F1"/>
    <w:rsid w:val="0029729F"/>
    <w:rsid w:val="0029750A"/>
    <w:rsid w:val="00297A0A"/>
    <w:rsid w:val="002A039C"/>
    <w:rsid w:val="002A0C2E"/>
    <w:rsid w:val="002A1D6C"/>
    <w:rsid w:val="002A1FEB"/>
    <w:rsid w:val="002A2214"/>
    <w:rsid w:val="002A27E4"/>
    <w:rsid w:val="002A3004"/>
    <w:rsid w:val="002A3F8D"/>
    <w:rsid w:val="002A4BCA"/>
    <w:rsid w:val="002A5474"/>
    <w:rsid w:val="002A5DA6"/>
    <w:rsid w:val="002A6959"/>
    <w:rsid w:val="002A6A4B"/>
    <w:rsid w:val="002A74D5"/>
    <w:rsid w:val="002A751D"/>
    <w:rsid w:val="002A7D95"/>
    <w:rsid w:val="002A7DAD"/>
    <w:rsid w:val="002B0040"/>
    <w:rsid w:val="002B2608"/>
    <w:rsid w:val="002B27AE"/>
    <w:rsid w:val="002B29CF"/>
    <w:rsid w:val="002B2C66"/>
    <w:rsid w:val="002B2E5B"/>
    <w:rsid w:val="002B3606"/>
    <w:rsid w:val="002B36A3"/>
    <w:rsid w:val="002B38EA"/>
    <w:rsid w:val="002B3C9F"/>
    <w:rsid w:val="002B3EF4"/>
    <w:rsid w:val="002B639C"/>
    <w:rsid w:val="002B6980"/>
    <w:rsid w:val="002B6BB0"/>
    <w:rsid w:val="002B7063"/>
    <w:rsid w:val="002B7DFA"/>
    <w:rsid w:val="002C05DE"/>
    <w:rsid w:val="002C08AA"/>
    <w:rsid w:val="002C1B37"/>
    <w:rsid w:val="002C1BB3"/>
    <w:rsid w:val="002C2684"/>
    <w:rsid w:val="002C2C30"/>
    <w:rsid w:val="002C40D6"/>
    <w:rsid w:val="002C43DA"/>
    <w:rsid w:val="002C5C65"/>
    <w:rsid w:val="002C5CB8"/>
    <w:rsid w:val="002C6901"/>
    <w:rsid w:val="002C6DA5"/>
    <w:rsid w:val="002C72B2"/>
    <w:rsid w:val="002C76FD"/>
    <w:rsid w:val="002D0118"/>
    <w:rsid w:val="002D02AC"/>
    <w:rsid w:val="002D1301"/>
    <w:rsid w:val="002D1BF0"/>
    <w:rsid w:val="002D21A1"/>
    <w:rsid w:val="002D27FB"/>
    <w:rsid w:val="002D2BAE"/>
    <w:rsid w:val="002D2C8D"/>
    <w:rsid w:val="002D318A"/>
    <w:rsid w:val="002D3BE5"/>
    <w:rsid w:val="002D3F87"/>
    <w:rsid w:val="002D3FB7"/>
    <w:rsid w:val="002D4B04"/>
    <w:rsid w:val="002D4C59"/>
    <w:rsid w:val="002D5438"/>
    <w:rsid w:val="002D597B"/>
    <w:rsid w:val="002D686E"/>
    <w:rsid w:val="002D6BFA"/>
    <w:rsid w:val="002D6D4B"/>
    <w:rsid w:val="002D6E66"/>
    <w:rsid w:val="002D72AE"/>
    <w:rsid w:val="002D730D"/>
    <w:rsid w:val="002D73AF"/>
    <w:rsid w:val="002D77D5"/>
    <w:rsid w:val="002D7F58"/>
    <w:rsid w:val="002E17B9"/>
    <w:rsid w:val="002E1BC4"/>
    <w:rsid w:val="002E24CE"/>
    <w:rsid w:val="002E24DE"/>
    <w:rsid w:val="002E2623"/>
    <w:rsid w:val="002E263D"/>
    <w:rsid w:val="002E3290"/>
    <w:rsid w:val="002E33E5"/>
    <w:rsid w:val="002E361C"/>
    <w:rsid w:val="002E3D34"/>
    <w:rsid w:val="002E4A80"/>
    <w:rsid w:val="002E4C3F"/>
    <w:rsid w:val="002E54FB"/>
    <w:rsid w:val="002E5BAD"/>
    <w:rsid w:val="002E65C4"/>
    <w:rsid w:val="002E6972"/>
    <w:rsid w:val="002E6D2E"/>
    <w:rsid w:val="002E6E51"/>
    <w:rsid w:val="002E6F1A"/>
    <w:rsid w:val="002F0712"/>
    <w:rsid w:val="002F0961"/>
    <w:rsid w:val="002F126A"/>
    <w:rsid w:val="002F198C"/>
    <w:rsid w:val="002F20C0"/>
    <w:rsid w:val="002F2A23"/>
    <w:rsid w:val="002F4288"/>
    <w:rsid w:val="002F58D5"/>
    <w:rsid w:val="002F5A5D"/>
    <w:rsid w:val="002F6A11"/>
    <w:rsid w:val="002F6EC9"/>
    <w:rsid w:val="002F7576"/>
    <w:rsid w:val="002F7D2E"/>
    <w:rsid w:val="00300921"/>
    <w:rsid w:val="00300B03"/>
    <w:rsid w:val="00300C8D"/>
    <w:rsid w:val="00300F80"/>
    <w:rsid w:val="00301503"/>
    <w:rsid w:val="003015EB"/>
    <w:rsid w:val="00301816"/>
    <w:rsid w:val="003018B3"/>
    <w:rsid w:val="00301A03"/>
    <w:rsid w:val="00302262"/>
    <w:rsid w:val="0030230B"/>
    <w:rsid w:val="0030273F"/>
    <w:rsid w:val="0030296B"/>
    <w:rsid w:val="003032E4"/>
    <w:rsid w:val="00303689"/>
    <w:rsid w:val="00303EBB"/>
    <w:rsid w:val="003042DD"/>
    <w:rsid w:val="00304994"/>
    <w:rsid w:val="00305415"/>
    <w:rsid w:val="00305651"/>
    <w:rsid w:val="00305EE5"/>
    <w:rsid w:val="003060E9"/>
    <w:rsid w:val="00306F2D"/>
    <w:rsid w:val="0031084D"/>
    <w:rsid w:val="0031091D"/>
    <w:rsid w:val="00310AAE"/>
    <w:rsid w:val="00310F28"/>
    <w:rsid w:val="0031146C"/>
    <w:rsid w:val="003117CB"/>
    <w:rsid w:val="00311CF0"/>
    <w:rsid w:val="00311F64"/>
    <w:rsid w:val="00312C0F"/>
    <w:rsid w:val="00312FD5"/>
    <w:rsid w:val="003134E1"/>
    <w:rsid w:val="0031360C"/>
    <w:rsid w:val="00313E91"/>
    <w:rsid w:val="00314DF9"/>
    <w:rsid w:val="0031536E"/>
    <w:rsid w:val="003154BA"/>
    <w:rsid w:val="00315BEA"/>
    <w:rsid w:val="00315DF9"/>
    <w:rsid w:val="00316554"/>
    <w:rsid w:val="0031658B"/>
    <w:rsid w:val="00316CCB"/>
    <w:rsid w:val="0031716B"/>
    <w:rsid w:val="003176A3"/>
    <w:rsid w:val="00320386"/>
    <w:rsid w:val="003218FB"/>
    <w:rsid w:val="00321D4D"/>
    <w:rsid w:val="00321E18"/>
    <w:rsid w:val="00321ED4"/>
    <w:rsid w:val="0032367A"/>
    <w:rsid w:val="0032394F"/>
    <w:rsid w:val="00323DF4"/>
    <w:rsid w:val="0032472C"/>
    <w:rsid w:val="00324920"/>
    <w:rsid w:val="0032507B"/>
    <w:rsid w:val="003250BA"/>
    <w:rsid w:val="00325932"/>
    <w:rsid w:val="00325BD4"/>
    <w:rsid w:val="00325C10"/>
    <w:rsid w:val="0032751A"/>
    <w:rsid w:val="0032796E"/>
    <w:rsid w:val="00330375"/>
    <w:rsid w:val="00330D7B"/>
    <w:rsid w:val="0033192C"/>
    <w:rsid w:val="003319D1"/>
    <w:rsid w:val="00332024"/>
    <w:rsid w:val="00332FF9"/>
    <w:rsid w:val="003335BD"/>
    <w:rsid w:val="00334F2C"/>
    <w:rsid w:val="00335772"/>
    <w:rsid w:val="00335ED1"/>
    <w:rsid w:val="0033608C"/>
    <w:rsid w:val="00336EB3"/>
    <w:rsid w:val="00337472"/>
    <w:rsid w:val="003376E6"/>
    <w:rsid w:val="00337AE7"/>
    <w:rsid w:val="00337E33"/>
    <w:rsid w:val="00340B55"/>
    <w:rsid w:val="00340C2A"/>
    <w:rsid w:val="00341FFC"/>
    <w:rsid w:val="00342079"/>
    <w:rsid w:val="003421BD"/>
    <w:rsid w:val="003429C8"/>
    <w:rsid w:val="00342C61"/>
    <w:rsid w:val="003436F8"/>
    <w:rsid w:val="00344CA5"/>
    <w:rsid w:val="00345598"/>
    <w:rsid w:val="003459F1"/>
    <w:rsid w:val="00345A25"/>
    <w:rsid w:val="00346C4D"/>
    <w:rsid w:val="003471AF"/>
    <w:rsid w:val="00350000"/>
    <w:rsid w:val="0035075A"/>
    <w:rsid w:val="00351103"/>
    <w:rsid w:val="00351CBE"/>
    <w:rsid w:val="003521F1"/>
    <w:rsid w:val="00353717"/>
    <w:rsid w:val="00353E33"/>
    <w:rsid w:val="0035446F"/>
    <w:rsid w:val="00354D81"/>
    <w:rsid w:val="00355102"/>
    <w:rsid w:val="003562D5"/>
    <w:rsid w:val="00357548"/>
    <w:rsid w:val="003638F3"/>
    <w:rsid w:val="00363A83"/>
    <w:rsid w:val="00364576"/>
    <w:rsid w:val="003645C7"/>
    <w:rsid w:val="00364A2B"/>
    <w:rsid w:val="00364B42"/>
    <w:rsid w:val="003653AB"/>
    <w:rsid w:val="003664EA"/>
    <w:rsid w:val="00366517"/>
    <w:rsid w:val="003677E2"/>
    <w:rsid w:val="00367A10"/>
    <w:rsid w:val="00367B19"/>
    <w:rsid w:val="00367DC6"/>
    <w:rsid w:val="00370314"/>
    <w:rsid w:val="003708D4"/>
    <w:rsid w:val="00370E74"/>
    <w:rsid w:val="0037132A"/>
    <w:rsid w:val="00372214"/>
    <w:rsid w:val="00372770"/>
    <w:rsid w:val="00372B06"/>
    <w:rsid w:val="00372CCE"/>
    <w:rsid w:val="00373843"/>
    <w:rsid w:val="0037390F"/>
    <w:rsid w:val="00374AF0"/>
    <w:rsid w:val="003761B7"/>
    <w:rsid w:val="003773B9"/>
    <w:rsid w:val="00377855"/>
    <w:rsid w:val="00377A0B"/>
    <w:rsid w:val="00377A96"/>
    <w:rsid w:val="00380018"/>
    <w:rsid w:val="00381F66"/>
    <w:rsid w:val="0038210A"/>
    <w:rsid w:val="00382887"/>
    <w:rsid w:val="0038346D"/>
    <w:rsid w:val="0038379A"/>
    <w:rsid w:val="00383A2D"/>
    <w:rsid w:val="00383CB6"/>
    <w:rsid w:val="0038405F"/>
    <w:rsid w:val="00384702"/>
    <w:rsid w:val="003848E0"/>
    <w:rsid w:val="00385F7A"/>
    <w:rsid w:val="0038651E"/>
    <w:rsid w:val="003866A2"/>
    <w:rsid w:val="00386717"/>
    <w:rsid w:val="0038758C"/>
    <w:rsid w:val="00387A03"/>
    <w:rsid w:val="00387C23"/>
    <w:rsid w:val="003903CD"/>
    <w:rsid w:val="00390FAA"/>
    <w:rsid w:val="003916B6"/>
    <w:rsid w:val="00391DB8"/>
    <w:rsid w:val="003928D8"/>
    <w:rsid w:val="003931D9"/>
    <w:rsid w:val="00393722"/>
    <w:rsid w:val="00393F16"/>
    <w:rsid w:val="00394723"/>
    <w:rsid w:val="003966C8"/>
    <w:rsid w:val="00396DA5"/>
    <w:rsid w:val="0039710C"/>
    <w:rsid w:val="00397917"/>
    <w:rsid w:val="003A04F0"/>
    <w:rsid w:val="003A05E2"/>
    <w:rsid w:val="003A133E"/>
    <w:rsid w:val="003A19E1"/>
    <w:rsid w:val="003A2506"/>
    <w:rsid w:val="003A2877"/>
    <w:rsid w:val="003A2935"/>
    <w:rsid w:val="003A2968"/>
    <w:rsid w:val="003A33C1"/>
    <w:rsid w:val="003A36AB"/>
    <w:rsid w:val="003A36ED"/>
    <w:rsid w:val="003A4067"/>
    <w:rsid w:val="003A42F2"/>
    <w:rsid w:val="003A4DD6"/>
    <w:rsid w:val="003A513C"/>
    <w:rsid w:val="003A573A"/>
    <w:rsid w:val="003A5E2D"/>
    <w:rsid w:val="003A65D9"/>
    <w:rsid w:val="003A6680"/>
    <w:rsid w:val="003A70F7"/>
    <w:rsid w:val="003A795B"/>
    <w:rsid w:val="003A7C2A"/>
    <w:rsid w:val="003B0331"/>
    <w:rsid w:val="003B1AE2"/>
    <w:rsid w:val="003B1D11"/>
    <w:rsid w:val="003B2E68"/>
    <w:rsid w:val="003B2FC2"/>
    <w:rsid w:val="003B3157"/>
    <w:rsid w:val="003B3881"/>
    <w:rsid w:val="003B399D"/>
    <w:rsid w:val="003B4F51"/>
    <w:rsid w:val="003B5175"/>
    <w:rsid w:val="003B6048"/>
    <w:rsid w:val="003B68BE"/>
    <w:rsid w:val="003B6C97"/>
    <w:rsid w:val="003B73B1"/>
    <w:rsid w:val="003B782D"/>
    <w:rsid w:val="003B78DB"/>
    <w:rsid w:val="003B7E87"/>
    <w:rsid w:val="003C0D14"/>
    <w:rsid w:val="003C1BEC"/>
    <w:rsid w:val="003C2886"/>
    <w:rsid w:val="003C2AAE"/>
    <w:rsid w:val="003C2FBF"/>
    <w:rsid w:val="003C350F"/>
    <w:rsid w:val="003C3D1B"/>
    <w:rsid w:val="003C3DEB"/>
    <w:rsid w:val="003C3ED8"/>
    <w:rsid w:val="003C3FE4"/>
    <w:rsid w:val="003C41C1"/>
    <w:rsid w:val="003C4885"/>
    <w:rsid w:val="003C4CE4"/>
    <w:rsid w:val="003C4E3C"/>
    <w:rsid w:val="003C50A4"/>
    <w:rsid w:val="003C61D0"/>
    <w:rsid w:val="003C6EDC"/>
    <w:rsid w:val="003C7077"/>
    <w:rsid w:val="003C7DC2"/>
    <w:rsid w:val="003D2463"/>
    <w:rsid w:val="003D2556"/>
    <w:rsid w:val="003D2BCB"/>
    <w:rsid w:val="003D369A"/>
    <w:rsid w:val="003D3D47"/>
    <w:rsid w:val="003D41DB"/>
    <w:rsid w:val="003D4301"/>
    <w:rsid w:val="003D4422"/>
    <w:rsid w:val="003D4789"/>
    <w:rsid w:val="003D4B41"/>
    <w:rsid w:val="003D58BF"/>
    <w:rsid w:val="003D605A"/>
    <w:rsid w:val="003D610E"/>
    <w:rsid w:val="003D616E"/>
    <w:rsid w:val="003D6415"/>
    <w:rsid w:val="003D67ED"/>
    <w:rsid w:val="003E0767"/>
    <w:rsid w:val="003E13F9"/>
    <w:rsid w:val="003E1823"/>
    <w:rsid w:val="003E1A28"/>
    <w:rsid w:val="003E29B9"/>
    <w:rsid w:val="003E2A6B"/>
    <w:rsid w:val="003E3E94"/>
    <w:rsid w:val="003E48B4"/>
    <w:rsid w:val="003E4E97"/>
    <w:rsid w:val="003E4F68"/>
    <w:rsid w:val="003E5254"/>
    <w:rsid w:val="003E56FC"/>
    <w:rsid w:val="003E5796"/>
    <w:rsid w:val="003E5FBE"/>
    <w:rsid w:val="003E61AF"/>
    <w:rsid w:val="003F0283"/>
    <w:rsid w:val="003F0295"/>
    <w:rsid w:val="003F06D4"/>
    <w:rsid w:val="003F1CCA"/>
    <w:rsid w:val="003F1D76"/>
    <w:rsid w:val="003F24A1"/>
    <w:rsid w:val="003F48DA"/>
    <w:rsid w:val="003F5153"/>
    <w:rsid w:val="003F5447"/>
    <w:rsid w:val="003F5EB3"/>
    <w:rsid w:val="003F6207"/>
    <w:rsid w:val="003F69D5"/>
    <w:rsid w:val="003F6DAD"/>
    <w:rsid w:val="003F7B7D"/>
    <w:rsid w:val="00400230"/>
    <w:rsid w:val="00400DAE"/>
    <w:rsid w:val="004017BE"/>
    <w:rsid w:val="00401A29"/>
    <w:rsid w:val="00402074"/>
    <w:rsid w:val="0040246D"/>
    <w:rsid w:val="00402E34"/>
    <w:rsid w:val="00403238"/>
    <w:rsid w:val="00404337"/>
    <w:rsid w:val="0040479A"/>
    <w:rsid w:val="00404F4C"/>
    <w:rsid w:val="00405DAC"/>
    <w:rsid w:val="0040672E"/>
    <w:rsid w:val="00406B3B"/>
    <w:rsid w:val="00406F01"/>
    <w:rsid w:val="0040767D"/>
    <w:rsid w:val="0041032A"/>
    <w:rsid w:val="00410768"/>
    <w:rsid w:val="00410FCD"/>
    <w:rsid w:val="004110A2"/>
    <w:rsid w:val="00411814"/>
    <w:rsid w:val="004118D3"/>
    <w:rsid w:val="00411CB4"/>
    <w:rsid w:val="004120EF"/>
    <w:rsid w:val="00412F89"/>
    <w:rsid w:val="00413DA4"/>
    <w:rsid w:val="0041424F"/>
    <w:rsid w:val="00414AB9"/>
    <w:rsid w:val="00416721"/>
    <w:rsid w:val="00416ABB"/>
    <w:rsid w:val="00416DA1"/>
    <w:rsid w:val="00416DAD"/>
    <w:rsid w:val="0041723F"/>
    <w:rsid w:val="00417FA3"/>
    <w:rsid w:val="00420C1C"/>
    <w:rsid w:val="004211E7"/>
    <w:rsid w:val="004228E1"/>
    <w:rsid w:val="00422B99"/>
    <w:rsid w:val="00422FDA"/>
    <w:rsid w:val="0042388D"/>
    <w:rsid w:val="00424B43"/>
    <w:rsid w:val="00425808"/>
    <w:rsid w:val="00425B11"/>
    <w:rsid w:val="00426216"/>
    <w:rsid w:val="0042622A"/>
    <w:rsid w:val="00426983"/>
    <w:rsid w:val="00426FFF"/>
    <w:rsid w:val="004272D4"/>
    <w:rsid w:val="00427EE9"/>
    <w:rsid w:val="004304EC"/>
    <w:rsid w:val="00430619"/>
    <w:rsid w:val="0043097C"/>
    <w:rsid w:val="00431282"/>
    <w:rsid w:val="00431D4D"/>
    <w:rsid w:val="00431D6E"/>
    <w:rsid w:val="00432864"/>
    <w:rsid w:val="00432B63"/>
    <w:rsid w:val="00432BDC"/>
    <w:rsid w:val="004335B3"/>
    <w:rsid w:val="00433B40"/>
    <w:rsid w:val="00434396"/>
    <w:rsid w:val="00434B93"/>
    <w:rsid w:val="00435A99"/>
    <w:rsid w:val="00435B81"/>
    <w:rsid w:val="00435C6E"/>
    <w:rsid w:val="00440283"/>
    <w:rsid w:val="00440752"/>
    <w:rsid w:val="00440ED7"/>
    <w:rsid w:val="0044186C"/>
    <w:rsid w:val="00441AF6"/>
    <w:rsid w:val="00441DB8"/>
    <w:rsid w:val="00442032"/>
    <w:rsid w:val="004428BC"/>
    <w:rsid w:val="00442BDA"/>
    <w:rsid w:val="00443AAF"/>
    <w:rsid w:val="00444042"/>
    <w:rsid w:val="004456F3"/>
    <w:rsid w:val="004458B3"/>
    <w:rsid w:val="00445941"/>
    <w:rsid w:val="00445AA2"/>
    <w:rsid w:val="00445B5A"/>
    <w:rsid w:val="004461E2"/>
    <w:rsid w:val="0044641E"/>
    <w:rsid w:val="004473B3"/>
    <w:rsid w:val="00450039"/>
    <w:rsid w:val="00450D45"/>
    <w:rsid w:val="004513D8"/>
    <w:rsid w:val="00451E6F"/>
    <w:rsid w:val="00452877"/>
    <w:rsid w:val="00452F03"/>
    <w:rsid w:val="00453272"/>
    <w:rsid w:val="0045353A"/>
    <w:rsid w:val="00453841"/>
    <w:rsid w:val="004546BD"/>
    <w:rsid w:val="004548BB"/>
    <w:rsid w:val="00454A4C"/>
    <w:rsid w:val="00454AF4"/>
    <w:rsid w:val="00454B7E"/>
    <w:rsid w:val="00455258"/>
    <w:rsid w:val="00455292"/>
    <w:rsid w:val="00455A5A"/>
    <w:rsid w:val="004564AC"/>
    <w:rsid w:val="0045760F"/>
    <w:rsid w:val="004600A9"/>
    <w:rsid w:val="00461043"/>
    <w:rsid w:val="00461663"/>
    <w:rsid w:val="00461A2E"/>
    <w:rsid w:val="004620AF"/>
    <w:rsid w:val="0046251D"/>
    <w:rsid w:val="00462B0F"/>
    <w:rsid w:val="00462E5B"/>
    <w:rsid w:val="00463902"/>
    <w:rsid w:val="004639C8"/>
    <w:rsid w:val="00464397"/>
    <w:rsid w:val="00464738"/>
    <w:rsid w:val="00465521"/>
    <w:rsid w:val="00465DCA"/>
    <w:rsid w:val="00466113"/>
    <w:rsid w:val="004665DF"/>
    <w:rsid w:val="0046682C"/>
    <w:rsid w:val="00470C87"/>
    <w:rsid w:val="00470E0A"/>
    <w:rsid w:val="00471EFF"/>
    <w:rsid w:val="00471F1E"/>
    <w:rsid w:val="00472D07"/>
    <w:rsid w:val="0047300F"/>
    <w:rsid w:val="004736C8"/>
    <w:rsid w:val="004738DB"/>
    <w:rsid w:val="00473901"/>
    <w:rsid w:val="0047568F"/>
    <w:rsid w:val="0047590B"/>
    <w:rsid w:val="00476B4E"/>
    <w:rsid w:val="00476EC1"/>
    <w:rsid w:val="0047700D"/>
    <w:rsid w:val="0047723E"/>
    <w:rsid w:val="004800F7"/>
    <w:rsid w:val="0048064D"/>
    <w:rsid w:val="004810D5"/>
    <w:rsid w:val="0048173F"/>
    <w:rsid w:val="0048274C"/>
    <w:rsid w:val="00483457"/>
    <w:rsid w:val="004837DE"/>
    <w:rsid w:val="00483FF3"/>
    <w:rsid w:val="004848DB"/>
    <w:rsid w:val="00485840"/>
    <w:rsid w:val="00485AC8"/>
    <w:rsid w:val="00485B74"/>
    <w:rsid w:val="00486026"/>
    <w:rsid w:val="00486AE5"/>
    <w:rsid w:val="00487A94"/>
    <w:rsid w:val="00490C3E"/>
    <w:rsid w:val="00490EB5"/>
    <w:rsid w:val="00490EC0"/>
    <w:rsid w:val="004917CF"/>
    <w:rsid w:val="00491F21"/>
    <w:rsid w:val="00492E9A"/>
    <w:rsid w:val="00493550"/>
    <w:rsid w:val="00493596"/>
    <w:rsid w:val="00493A5F"/>
    <w:rsid w:val="00494162"/>
    <w:rsid w:val="00494B47"/>
    <w:rsid w:val="00494F11"/>
    <w:rsid w:val="00495200"/>
    <w:rsid w:val="004953AD"/>
    <w:rsid w:val="0049541C"/>
    <w:rsid w:val="0049541E"/>
    <w:rsid w:val="004954E3"/>
    <w:rsid w:val="00497540"/>
    <w:rsid w:val="004A02A2"/>
    <w:rsid w:val="004A0AD7"/>
    <w:rsid w:val="004A0DF7"/>
    <w:rsid w:val="004A1FF7"/>
    <w:rsid w:val="004A21EF"/>
    <w:rsid w:val="004A24BB"/>
    <w:rsid w:val="004A2526"/>
    <w:rsid w:val="004A2AB3"/>
    <w:rsid w:val="004A31EA"/>
    <w:rsid w:val="004A3382"/>
    <w:rsid w:val="004A3395"/>
    <w:rsid w:val="004A3C1C"/>
    <w:rsid w:val="004A3CF1"/>
    <w:rsid w:val="004A56FE"/>
    <w:rsid w:val="004A5FA7"/>
    <w:rsid w:val="004A662B"/>
    <w:rsid w:val="004A69A5"/>
    <w:rsid w:val="004A770D"/>
    <w:rsid w:val="004B07C4"/>
    <w:rsid w:val="004B1E3A"/>
    <w:rsid w:val="004B209A"/>
    <w:rsid w:val="004B2683"/>
    <w:rsid w:val="004B2D71"/>
    <w:rsid w:val="004B2D7B"/>
    <w:rsid w:val="004B2EC7"/>
    <w:rsid w:val="004B3D61"/>
    <w:rsid w:val="004B423D"/>
    <w:rsid w:val="004B58F7"/>
    <w:rsid w:val="004B5919"/>
    <w:rsid w:val="004B626E"/>
    <w:rsid w:val="004B6B77"/>
    <w:rsid w:val="004B7468"/>
    <w:rsid w:val="004B7946"/>
    <w:rsid w:val="004B7D3D"/>
    <w:rsid w:val="004C0624"/>
    <w:rsid w:val="004C092C"/>
    <w:rsid w:val="004C17B3"/>
    <w:rsid w:val="004C17C6"/>
    <w:rsid w:val="004C17D1"/>
    <w:rsid w:val="004C1DBF"/>
    <w:rsid w:val="004C22E1"/>
    <w:rsid w:val="004C2889"/>
    <w:rsid w:val="004C43EA"/>
    <w:rsid w:val="004C45BE"/>
    <w:rsid w:val="004C48D4"/>
    <w:rsid w:val="004C4FAB"/>
    <w:rsid w:val="004C5AAF"/>
    <w:rsid w:val="004C5B28"/>
    <w:rsid w:val="004C6129"/>
    <w:rsid w:val="004C617B"/>
    <w:rsid w:val="004C6B2F"/>
    <w:rsid w:val="004C7217"/>
    <w:rsid w:val="004D07AE"/>
    <w:rsid w:val="004D07BA"/>
    <w:rsid w:val="004D09B0"/>
    <w:rsid w:val="004D130B"/>
    <w:rsid w:val="004D1ADD"/>
    <w:rsid w:val="004D268A"/>
    <w:rsid w:val="004D27CA"/>
    <w:rsid w:val="004D2D9E"/>
    <w:rsid w:val="004D3092"/>
    <w:rsid w:val="004D4246"/>
    <w:rsid w:val="004D5412"/>
    <w:rsid w:val="004D5D40"/>
    <w:rsid w:val="004D6121"/>
    <w:rsid w:val="004D64B8"/>
    <w:rsid w:val="004D66A8"/>
    <w:rsid w:val="004D67E3"/>
    <w:rsid w:val="004D682F"/>
    <w:rsid w:val="004E0F91"/>
    <w:rsid w:val="004E17C1"/>
    <w:rsid w:val="004E18E6"/>
    <w:rsid w:val="004E1BE0"/>
    <w:rsid w:val="004E1FEC"/>
    <w:rsid w:val="004E218E"/>
    <w:rsid w:val="004E2C1D"/>
    <w:rsid w:val="004E2F01"/>
    <w:rsid w:val="004E3A40"/>
    <w:rsid w:val="004E473E"/>
    <w:rsid w:val="004E47C1"/>
    <w:rsid w:val="004E5495"/>
    <w:rsid w:val="004E58D6"/>
    <w:rsid w:val="004E5A8D"/>
    <w:rsid w:val="004E6165"/>
    <w:rsid w:val="004E7568"/>
    <w:rsid w:val="004E7964"/>
    <w:rsid w:val="004E7CD7"/>
    <w:rsid w:val="004F028B"/>
    <w:rsid w:val="004F0BE1"/>
    <w:rsid w:val="004F0D48"/>
    <w:rsid w:val="004F1418"/>
    <w:rsid w:val="004F16D4"/>
    <w:rsid w:val="004F1953"/>
    <w:rsid w:val="004F2098"/>
    <w:rsid w:val="004F25D7"/>
    <w:rsid w:val="004F3551"/>
    <w:rsid w:val="004F5A03"/>
    <w:rsid w:val="004F5C85"/>
    <w:rsid w:val="004F610E"/>
    <w:rsid w:val="004F6212"/>
    <w:rsid w:val="004F644E"/>
    <w:rsid w:val="004F666B"/>
    <w:rsid w:val="004F693E"/>
    <w:rsid w:val="004F6C91"/>
    <w:rsid w:val="004F733A"/>
    <w:rsid w:val="004F7AB6"/>
    <w:rsid w:val="00500088"/>
    <w:rsid w:val="00500481"/>
    <w:rsid w:val="005006EF"/>
    <w:rsid w:val="00501CA5"/>
    <w:rsid w:val="00501EE8"/>
    <w:rsid w:val="00502176"/>
    <w:rsid w:val="0050239E"/>
    <w:rsid w:val="0050293A"/>
    <w:rsid w:val="0050366A"/>
    <w:rsid w:val="005046FA"/>
    <w:rsid w:val="00505B8E"/>
    <w:rsid w:val="00506B2B"/>
    <w:rsid w:val="00506F55"/>
    <w:rsid w:val="00507F8F"/>
    <w:rsid w:val="005102A3"/>
    <w:rsid w:val="00510CBE"/>
    <w:rsid w:val="00510CCC"/>
    <w:rsid w:val="00510E1D"/>
    <w:rsid w:val="00511BC7"/>
    <w:rsid w:val="0051221C"/>
    <w:rsid w:val="00512B16"/>
    <w:rsid w:val="00512D49"/>
    <w:rsid w:val="00512DCF"/>
    <w:rsid w:val="00513FFE"/>
    <w:rsid w:val="005142B7"/>
    <w:rsid w:val="00514994"/>
    <w:rsid w:val="00514BAC"/>
    <w:rsid w:val="00514F96"/>
    <w:rsid w:val="0051539A"/>
    <w:rsid w:val="005158D0"/>
    <w:rsid w:val="0051611A"/>
    <w:rsid w:val="0051632A"/>
    <w:rsid w:val="005175A0"/>
    <w:rsid w:val="00517865"/>
    <w:rsid w:val="005178F0"/>
    <w:rsid w:val="0051797C"/>
    <w:rsid w:val="00517EEE"/>
    <w:rsid w:val="0052094D"/>
    <w:rsid w:val="00520D91"/>
    <w:rsid w:val="00520E40"/>
    <w:rsid w:val="00521803"/>
    <w:rsid w:val="005219DC"/>
    <w:rsid w:val="0052242E"/>
    <w:rsid w:val="00523912"/>
    <w:rsid w:val="005241C9"/>
    <w:rsid w:val="005244AB"/>
    <w:rsid w:val="005244D1"/>
    <w:rsid w:val="00525ACF"/>
    <w:rsid w:val="00525ED4"/>
    <w:rsid w:val="00526AC7"/>
    <w:rsid w:val="00527F78"/>
    <w:rsid w:val="0053095E"/>
    <w:rsid w:val="00532E25"/>
    <w:rsid w:val="00533B3E"/>
    <w:rsid w:val="00533F75"/>
    <w:rsid w:val="0053407E"/>
    <w:rsid w:val="00534A1F"/>
    <w:rsid w:val="00534D6D"/>
    <w:rsid w:val="00535534"/>
    <w:rsid w:val="005369CE"/>
    <w:rsid w:val="00537577"/>
    <w:rsid w:val="0053767F"/>
    <w:rsid w:val="00540EF6"/>
    <w:rsid w:val="00541076"/>
    <w:rsid w:val="00542B1F"/>
    <w:rsid w:val="005430C4"/>
    <w:rsid w:val="00543A2B"/>
    <w:rsid w:val="00543B6B"/>
    <w:rsid w:val="005444F7"/>
    <w:rsid w:val="00544D9E"/>
    <w:rsid w:val="0054542F"/>
    <w:rsid w:val="005457A5"/>
    <w:rsid w:val="005458C2"/>
    <w:rsid w:val="0054651E"/>
    <w:rsid w:val="005465E1"/>
    <w:rsid w:val="00546DC6"/>
    <w:rsid w:val="005505B6"/>
    <w:rsid w:val="00550FDD"/>
    <w:rsid w:val="00551B34"/>
    <w:rsid w:val="00551BF1"/>
    <w:rsid w:val="00552129"/>
    <w:rsid w:val="00552683"/>
    <w:rsid w:val="005537DD"/>
    <w:rsid w:val="00553905"/>
    <w:rsid w:val="0055413F"/>
    <w:rsid w:val="00554F20"/>
    <w:rsid w:val="005553F7"/>
    <w:rsid w:val="00555853"/>
    <w:rsid w:val="005558A2"/>
    <w:rsid w:val="005558F5"/>
    <w:rsid w:val="00555E17"/>
    <w:rsid w:val="005568E3"/>
    <w:rsid w:val="00556C1F"/>
    <w:rsid w:val="00557247"/>
    <w:rsid w:val="005577E0"/>
    <w:rsid w:val="005605B9"/>
    <w:rsid w:val="005617ED"/>
    <w:rsid w:val="00561F9F"/>
    <w:rsid w:val="00562A6A"/>
    <w:rsid w:val="00562B93"/>
    <w:rsid w:val="005636D8"/>
    <w:rsid w:val="00563CEB"/>
    <w:rsid w:val="005651A8"/>
    <w:rsid w:val="00565306"/>
    <w:rsid w:val="0056639D"/>
    <w:rsid w:val="00566810"/>
    <w:rsid w:val="00567267"/>
    <w:rsid w:val="00567346"/>
    <w:rsid w:val="00567398"/>
    <w:rsid w:val="005674E4"/>
    <w:rsid w:val="00570B2F"/>
    <w:rsid w:val="00570BBE"/>
    <w:rsid w:val="00570C69"/>
    <w:rsid w:val="005715E7"/>
    <w:rsid w:val="0057224F"/>
    <w:rsid w:val="005725A8"/>
    <w:rsid w:val="00572A09"/>
    <w:rsid w:val="00572F93"/>
    <w:rsid w:val="00572FB1"/>
    <w:rsid w:val="005744F7"/>
    <w:rsid w:val="00574522"/>
    <w:rsid w:val="00574A91"/>
    <w:rsid w:val="00574AB5"/>
    <w:rsid w:val="005750E4"/>
    <w:rsid w:val="00575241"/>
    <w:rsid w:val="0057575D"/>
    <w:rsid w:val="00575B87"/>
    <w:rsid w:val="00575D2A"/>
    <w:rsid w:val="0057669B"/>
    <w:rsid w:val="00576966"/>
    <w:rsid w:val="00580630"/>
    <w:rsid w:val="00580B1D"/>
    <w:rsid w:val="00581136"/>
    <w:rsid w:val="005811C5"/>
    <w:rsid w:val="00582102"/>
    <w:rsid w:val="0058240A"/>
    <w:rsid w:val="00582E7F"/>
    <w:rsid w:val="00583BDA"/>
    <w:rsid w:val="00584231"/>
    <w:rsid w:val="00584436"/>
    <w:rsid w:val="00584724"/>
    <w:rsid w:val="00584734"/>
    <w:rsid w:val="00584C18"/>
    <w:rsid w:val="00585036"/>
    <w:rsid w:val="0058531C"/>
    <w:rsid w:val="0058563D"/>
    <w:rsid w:val="00585F5A"/>
    <w:rsid w:val="0058608F"/>
    <w:rsid w:val="005878D5"/>
    <w:rsid w:val="00587CD1"/>
    <w:rsid w:val="00587EA5"/>
    <w:rsid w:val="00590616"/>
    <w:rsid w:val="00590974"/>
    <w:rsid w:val="00590A1A"/>
    <w:rsid w:val="00590C56"/>
    <w:rsid w:val="00590FCE"/>
    <w:rsid w:val="005912BC"/>
    <w:rsid w:val="0059287A"/>
    <w:rsid w:val="00592D2C"/>
    <w:rsid w:val="00592FFF"/>
    <w:rsid w:val="005937E3"/>
    <w:rsid w:val="005949B4"/>
    <w:rsid w:val="00594A5D"/>
    <w:rsid w:val="00594E21"/>
    <w:rsid w:val="00596238"/>
    <w:rsid w:val="005967D1"/>
    <w:rsid w:val="005969D0"/>
    <w:rsid w:val="00597526"/>
    <w:rsid w:val="005975A3"/>
    <w:rsid w:val="00597F40"/>
    <w:rsid w:val="005A08C6"/>
    <w:rsid w:val="005A0F51"/>
    <w:rsid w:val="005A1240"/>
    <w:rsid w:val="005A15FF"/>
    <w:rsid w:val="005A1787"/>
    <w:rsid w:val="005A20AD"/>
    <w:rsid w:val="005A20DB"/>
    <w:rsid w:val="005A21F5"/>
    <w:rsid w:val="005A26BA"/>
    <w:rsid w:val="005A27AE"/>
    <w:rsid w:val="005A2E22"/>
    <w:rsid w:val="005A3298"/>
    <w:rsid w:val="005A32B4"/>
    <w:rsid w:val="005A3936"/>
    <w:rsid w:val="005A3A9E"/>
    <w:rsid w:val="005A4D55"/>
    <w:rsid w:val="005A5217"/>
    <w:rsid w:val="005A573C"/>
    <w:rsid w:val="005A5F9A"/>
    <w:rsid w:val="005A600E"/>
    <w:rsid w:val="005A6421"/>
    <w:rsid w:val="005A6E11"/>
    <w:rsid w:val="005A71C6"/>
    <w:rsid w:val="005A72F1"/>
    <w:rsid w:val="005B027A"/>
    <w:rsid w:val="005B039D"/>
    <w:rsid w:val="005B0ADA"/>
    <w:rsid w:val="005B0D61"/>
    <w:rsid w:val="005B155B"/>
    <w:rsid w:val="005B2615"/>
    <w:rsid w:val="005B2B34"/>
    <w:rsid w:val="005B2F9B"/>
    <w:rsid w:val="005B33B9"/>
    <w:rsid w:val="005B3869"/>
    <w:rsid w:val="005B38E2"/>
    <w:rsid w:val="005B4036"/>
    <w:rsid w:val="005B4266"/>
    <w:rsid w:val="005B4DA3"/>
    <w:rsid w:val="005B5240"/>
    <w:rsid w:val="005B5F00"/>
    <w:rsid w:val="005B648A"/>
    <w:rsid w:val="005B657F"/>
    <w:rsid w:val="005B6A51"/>
    <w:rsid w:val="005B6D5A"/>
    <w:rsid w:val="005B70E2"/>
    <w:rsid w:val="005B7706"/>
    <w:rsid w:val="005B7C9F"/>
    <w:rsid w:val="005B7FFA"/>
    <w:rsid w:val="005C0FFB"/>
    <w:rsid w:val="005C1933"/>
    <w:rsid w:val="005C1EA1"/>
    <w:rsid w:val="005C20EF"/>
    <w:rsid w:val="005C29B5"/>
    <w:rsid w:val="005C2B4A"/>
    <w:rsid w:val="005C36C3"/>
    <w:rsid w:val="005C39CA"/>
    <w:rsid w:val="005C4564"/>
    <w:rsid w:val="005C5ACA"/>
    <w:rsid w:val="005C6375"/>
    <w:rsid w:val="005D01E0"/>
    <w:rsid w:val="005D0480"/>
    <w:rsid w:val="005D1774"/>
    <w:rsid w:val="005D23C8"/>
    <w:rsid w:val="005D3285"/>
    <w:rsid w:val="005D3563"/>
    <w:rsid w:val="005D445B"/>
    <w:rsid w:val="005D4ECD"/>
    <w:rsid w:val="005D560F"/>
    <w:rsid w:val="005D593C"/>
    <w:rsid w:val="005D5A0D"/>
    <w:rsid w:val="005D5E1B"/>
    <w:rsid w:val="005D5FC0"/>
    <w:rsid w:val="005D71F3"/>
    <w:rsid w:val="005D7D47"/>
    <w:rsid w:val="005E06FA"/>
    <w:rsid w:val="005E0B96"/>
    <w:rsid w:val="005E23BA"/>
    <w:rsid w:val="005E2635"/>
    <w:rsid w:val="005E2C7C"/>
    <w:rsid w:val="005E3590"/>
    <w:rsid w:val="005E36F3"/>
    <w:rsid w:val="005E37E2"/>
    <w:rsid w:val="005E395C"/>
    <w:rsid w:val="005E43A4"/>
    <w:rsid w:val="005E46A9"/>
    <w:rsid w:val="005E4AC1"/>
    <w:rsid w:val="005E50EB"/>
    <w:rsid w:val="005E603B"/>
    <w:rsid w:val="005E67CE"/>
    <w:rsid w:val="005E6D65"/>
    <w:rsid w:val="005E6ED1"/>
    <w:rsid w:val="005E7C06"/>
    <w:rsid w:val="005E7E2A"/>
    <w:rsid w:val="005F0C6E"/>
    <w:rsid w:val="005F13A7"/>
    <w:rsid w:val="005F17B9"/>
    <w:rsid w:val="005F1A6E"/>
    <w:rsid w:val="005F1CAD"/>
    <w:rsid w:val="005F3B78"/>
    <w:rsid w:val="005F3DC1"/>
    <w:rsid w:val="005F4F2D"/>
    <w:rsid w:val="005F6366"/>
    <w:rsid w:val="005F7672"/>
    <w:rsid w:val="005F76C1"/>
    <w:rsid w:val="005F7781"/>
    <w:rsid w:val="00600267"/>
    <w:rsid w:val="0060087E"/>
    <w:rsid w:val="006008DF"/>
    <w:rsid w:val="00600992"/>
    <w:rsid w:val="00600D8E"/>
    <w:rsid w:val="00601687"/>
    <w:rsid w:val="00601A5C"/>
    <w:rsid w:val="00602FB4"/>
    <w:rsid w:val="0060344C"/>
    <w:rsid w:val="006034C9"/>
    <w:rsid w:val="00603521"/>
    <w:rsid w:val="00603D13"/>
    <w:rsid w:val="00604525"/>
    <w:rsid w:val="0060627D"/>
    <w:rsid w:val="006067CF"/>
    <w:rsid w:val="00606E65"/>
    <w:rsid w:val="00607828"/>
    <w:rsid w:val="0060795E"/>
    <w:rsid w:val="00607BC9"/>
    <w:rsid w:val="00607F88"/>
    <w:rsid w:val="00610386"/>
    <w:rsid w:val="006108D7"/>
    <w:rsid w:val="00610E31"/>
    <w:rsid w:val="00610E94"/>
    <w:rsid w:val="006120BE"/>
    <w:rsid w:val="00612FC6"/>
    <w:rsid w:val="00614EA1"/>
    <w:rsid w:val="0061664D"/>
    <w:rsid w:val="00616CFA"/>
    <w:rsid w:val="00617622"/>
    <w:rsid w:val="006178AD"/>
    <w:rsid w:val="00617C05"/>
    <w:rsid w:val="00617E2A"/>
    <w:rsid w:val="006203E2"/>
    <w:rsid w:val="00621370"/>
    <w:rsid w:val="0062170B"/>
    <w:rsid w:val="00621F93"/>
    <w:rsid w:val="0062335B"/>
    <w:rsid w:val="006234CF"/>
    <w:rsid w:val="00623AE3"/>
    <w:rsid w:val="00623ECF"/>
    <w:rsid w:val="00624443"/>
    <w:rsid w:val="006245BC"/>
    <w:rsid w:val="00624859"/>
    <w:rsid w:val="00624DE7"/>
    <w:rsid w:val="00624DFE"/>
    <w:rsid w:val="006250A3"/>
    <w:rsid w:val="006256BD"/>
    <w:rsid w:val="00626027"/>
    <w:rsid w:val="006264D2"/>
    <w:rsid w:val="00626C0A"/>
    <w:rsid w:val="006270D5"/>
    <w:rsid w:val="00627D19"/>
    <w:rsid w:val="006300F8"/>
    <w:rsid w:val="00630645"/>
    <w:rsid w:val="00630763"/>
    <w:rsid w:val="00631397"/>
    <w:rsid w:val="00631D8B"/>
    <w:rsid w:val="00632010"/>
    <w:rsid w:val="0063229B"/>
    <w:rsid w:val="0063268B"/>
    <w:rsid w:val="00632DBF"/>
    <w:rsid w:val="006341AC"/>
    <w:rsid w:val="00634433"/>
    <w:rsid w:val="00635049"/>
    <w:rsid w:val="006359B8"/>
    <w:rsid w:val="00635D87"/>
    <w:rsid w:val="0063683B"/>
    <w:rsid w:val="006403BA"/>
    <w:rsid w:val="006405E1"/>
    <w:rsid w:val="00640771"/>
    <w:rsid w:val="00640CB5"/>
    <w:rsid w:val="00641DB7"/>
    <w:rsid w:val="00642169"/>
    <w:rsid w:val="006438B0"/>
    <w:rsid w:val="00643D3A"/>
    <w:rsid w:val="0064429D"/>
    <w:rsid w:val="00644335"/>
    <w:rsid w:val="00644456"/>
    <w:rsid w:val="006448C6"/>
    <w:rsid w:val="00644A58"/>
    <w:rsid w:val="00645034"/>
    <w:rsid w:val="00646140"/>
    <w:rsid w:val="006462CF"/>
    <w:rsid w:val="0064653A"/>
    <w:rsid w:val="00646A7B"/>
    <w:rsid w:val="006478AB"/>
    <w:rsid w:val="006513AB"/>
    <w:rsid w:val="00651F41"/>
    <w:rsid w:val="00653C8C"/>
    <w:rsid w:val="006544AA"/>
    <w:rsid w:val="00654708"/>
    <w:rsid w:val="0065493B"/>
    <w:rsid w:val="00655978"/>
    <w:rsid w:val="00655A88"/>
    <w:rsid w:val="0065761C"/>
    <w:rsid w:val="00657C36"/>
    <w:rsid w:val="00660164"/>
    <w:rsid w:val="006610CC"/>
    <w:rsid w:val="00661274"/>
    <w:rsid w:val="00661A9C"/>
    <w:rsid w:val="00661B74"/>
    <w:rsid w:val="00662696"/>
    <w:rsid w:val="00662DED"/>
    <w:rsid w:val="00662F76"/>
    <w:rsid w:val="006646FE"/>
    <w:rsid w:val="0066613C"/>
    <w:rsid w:val="006663E5"/>
    <w:rsid w:val="0066779B"/>
    <w:rsid w:val="00667AD6"/>
    <w:rsid w:val="00667D4A"/>
    <w:rsid w:val="00667DEA"/>
    <w:rsid w:val="006704AF"/>
    <w:rsid w:val="006705DB"/>
    <w:rsid w:val="00670A3B"/>
    <w:rsid w:val="00670C7F"/>
    <w:rsid w:val="00671C08"/>
    <w:rsid w:val="0067244C"/>
    <w:rsid w:val="006725A4"/>
    <w:rsid w:val="00672647"/>
    <w:rsid w:val="00672681"/>
    <w:rsid w:val="0067270E"/>
    <w:rsid w:val="00672A00"/>
    <w:rsid w:val="00672A9B"/>
    <w:rsid w:val="00672CFF"/>
    <w:rsid w:val="00672DFF"/>
    <w:rsid w:val="00673EE6"/>
    <w:rsid w:val="00675103"/>
    <w:rsid w:val="00675391"/>
    <w:rsid w:val="00675572"/>
    <w:rsid w:val="00675CC5"/>
    <w:rsid w:val="00676F96"/>
    <w:rsid w:val="00677261"/>
    <w:rsid w:val="0067747D"/>
    <w:rsid w:val="0067768D"/>
    <w:rsid w:val="00681576"/>
    <w:rsid w:val="00681BFA"/>
    <w:rsid w:val="00681CAB"/>
    <w:rsid w:val="00682C48"/>
    <w:rsid w:val="006834BF"/>
    <w:rsid w:val="006840C4"/>
    <w:rsid w:val="00684684"/>
    <w:rsid w:val="006846E8"/>
    <w:rsid w:val="006853D9"/>
    <w:rsid w:val="00685E9F"/>
    <w:rsid w:val="00686D7D"/>
    <w:rsid w:val="006874A6"/>
    <w:rsid w:val="006876E1"/>
    <w:rsid w:val="006906A8"/>
    <w:rsid w:val="00690A27"/>
    <w:rsid w:val="00690A9F"/>
    <w:rsid w:val="00690CFF"/>
    <w:rsid w:val="006924E5"/>
    <w:rsid w:val="00692882"/>
    <w:rsid w:val="00694EA0"/>
    <w:rsid w:val="00695F4D"/>
    <w:rsid w:val="0069603B"/>
    <w:rsid w:val="00696359"/>
    <w:rsid w:val="00696443"/>
    <w:rsid w:val="00697409"/>
    <w:rsid w:val="00697A9C"/>
    <w:rsid w:val="006A0B4F"/>
    <w:rsid w:val="006A0C0B"/>
    <w:rsid w:val="006A0CBA"/>
    <w:rsid w:val="006A0ECA"/>
    <w:rsid w:val="006A106D"/>
    <w:rsid w:val="006A291E"/>
    <w:rsid w:val="006A3136"/>
    <w:rsid w:val="006A3476"/>
    <w:rsid w:val="006A3A72"/>
    <w:rsid w:val="006A46F5"/>
    <w:rsid w:val="006A48B9"/>
    <w:rsid w:val="006A4FAD"/>
    <w:rsid w:val="006A5374"/>
    <w:rsid w:val="006A5D77"/>
    <w:rsid w:val="006A5DC6"/>
    <w:rsid w:val="006A6195"/>
    <w:rsid w:val="006A707C"/>
    <w:rsid w:val="006B0032"/>
    <w:rsid w:val="006B06F4"/>
    <w:rsid w:val="006B1531"/>
    <w:rsid w:val="006B172D"/>
    <w:rsid w:val="006B18E2"/>
    <w:rsid w:val="006B1BA3"/>
    <w:rsid w:val="006B1D21"/>
    <w:rsid w:val="006B21CA"/>
    <w:rsid w:val="006B28DD"/>
    <w:rsid w:val="006B35AF"/>
    <w:rsid w:val="006B3643"/>
    <w:rsid w:val="006B37DE"/>
    <w:rsid w:val="006B3C54"/>
    <w:rsid w:val="006B3E60"/>
    <w:rsid w:val="006B407D"/>
    <w:rsid w:val="006B456B"/>
    <w:rsid w:val="006B46D2"/>
    <w:rsid w:val="006B4A5C"/>
    <w:rsid w:val="006B572E"/>
    <w:rsid w:val="006B7113"/>
    <w:rsid w:val="006B75EC"/>
    <w:rsid w:val="006B7CCE"/>
    <w:rsid w:val="006C0968"/>
    <w:rsid w:val="006C0B73"/>
    <w:rsid w:val="006C0C7A"/>
    <w:rsid w:val="006C0EF5"/>
    <w:rsid w:val="006C13DE"/>
    <w:rsid w:val="006C186F"/>
    <w:rsid w:val="006C226C"/>
    <w:rsid w:val="006C2315"/>
    <w:rsid w:val="006C274A"/>
    <w:rsid w:val="006C2D9F"/>
    <w:rsid w:val="006C2E8F"/>
    <w:rsid w:val="006C3020"/>
    <w:rsid w:val="006C3765"/>
    <w:rsid w:val="006C445D"/>
    <w:rsid w:val="006C494E"/>
    <w:rsid w:val="006C7D7B"/>
    <w:rsid w:val="006C7DC3"/>
    <w:rsid w:val="006C7EC8"/>
    <w:rsid w:val="006D0526"/>
    <w:rsid w:val="006D1090"/>
    <w:rsid w:val="006D19DA"/>
    <w:rsid w:val="006D25AF"/>
    <w:rsid w:val="006D2806"/>
    <w:rsid w:val="006D3ABA"/>
    <w:rsid w:val="006D3E74"/>
    <w:rsid w:val="006D5152"/>
    <w:rsid w:val="006D609D"/>
    <w:rsid w:val="006D7219"/>
    <w:rsid w:val="006D7D04"/>
    <w:rsid w:val="006E027E"/>
    <w:rsid w:val="006E093D"/>
    <w:rsid w:val="006E1AE4"/>
    <w:rsid w:val="006E2500"/>
    <w:rsid w:val="006E2792"/>
    <w:rsid w:val="006E2976"/>
    <w:rsid w:val="006E2BA9"/>
    <w:rsid w:val="006E3942"/>
    <w:rsid w:val="006E3E1A"/>
    <w:rsid w:val="006E400F"/>
    <w:rsid w:val="006E431F"/>
    <w:rsid w:val="006E4501"/>
    <w:rsid w:val="006E4F7D"/>
    <w:rsid w:val="006E5246"/>
    <w:rsid w:val="006E5D45"/>
    <w:rsid w:val="006E5D61"/>
    <w:rsid w:val="006E5E31"/>
    <w:rsid w:val="006E60AF"/>
    <w:rsid w:val="006E7218"/>
    <w:rsid w:val="006E7226"/>
    <w:rsid w:val="006F0768"/>
    <w:rsid w:val="006F0A76"/>
    <w:rsid w:val="006F0B0E"/>
    <w:rsid w:val="006F14C0"/>
    <w:rsid w:val="006F2038"/>
    <w:rsid w:val="006F244D"/>
    <w:rsid w:val="006F29F2"/>
    <w:rsid w:val="006F3C03"/>
    <w:rsid w:val="006F487D"/>
    <w:rsid w:val="006F4B3E"/>
    <w:rsid w:val="006F501B"/>
    <w:rsid w:val="006F54FF"/>
    <w:rsid w:val="006F5E17"/>
    <w:rsid w:val="006F62A2"/>
    <w:rsid w:val="006F65F9"/>
    <w:rsid w:val="006F71A0"/>
    <w:rsid w:val="006F7973"/>
    <w:rsid w:val="007000EC"/>
    <w:rsid w:val="00700409"/>
    <w:rsid w:val="007004F1"/>
    <w:rsid w:val="007006A5"/>
    <w:rsid w:val="00700963"/>
    <w:rsid w:val="00701357"/>
    <w:rsid w:val="0070184F"/>
    <w:rsid w:val="00701DE3"/>
    <w:rsid w:val="00701F31"/>
    <w:rsid w:val="00701FD0"/>
    <w:rsid w:val="007021DA"/>
    <w:rsid w:val="007024E2"/>
    <w:rsid w:val="0070271C"/>
    <w:rsid w:val="0070278F"/>
    <w:rsid w:val="007035F0"/>
    <w:rsid w:val="007037EA"/>
    <w:rsid w:val="007038B2"/>
    <w:rsid w:val="00703CD3"/>
    <w:rsid w:val="00703E6F"/>
    <w:rsid w:val="0070403E"/>
    <w:rsid w:val="007050C4"/>
    <w:rsid w:val="00705516"/>
    <w:rsid w:val="007064DE"/>
    <w:rsid w:val="007066FF"/>
    <w:rsid w:val="00706CB6"/>
    <w:rsid w:val="007073B3"/>
    <w:rsid w:val="0071229E"/>
    <w:rsid w:val="00712794"/>
    <w:rsid w:val="007133F0"/>
    <w:rsid w:val="007137F8"/>
    <w:rsid w:val="00714741"/>
    <w:rsid w:val="00714990"/>
    <w:rsid w:val="00714CCF"/>
    <w:rsid w:val="00714D1C"/>
    <w:rsid w:val="00714E04"/>
    <w:rsid w:val="00715231"/>
    <w:rsid w:val="00715713"/>
    <w:rsid w:val="00716CF4"/>
    <w:rsid w:val="00716D73"/>
    <w:rsid w:val="00716DF4"/>
    <w:rsid w:val="00717574"/>
    <w:rsid w:val="00717DF0"/>
    <w:rsid w:val="00717FC0"/>
    <w:rsid w:val="007201BB"/>
    <w:rsid w:val="00720560"/>
    <w:rsid w:val="0072185C"/>
    <w:rsid w:val="007231D0"/>
    <w:rsid w:val="007238E4"/>
    <w:rsid w:val="00723D64"/>
    <w:rsid w:val="00724192"/>
    <w:rsid w:val="007242FA"/>
    <w:rsid w:val="007245DF"/>
    <w:rsid w:val="007247FB"/>
    <w:rsid w:val="00724A99"/>
    <w:rsid w:val="00724EE7"/>
    <w:rsid w:val="00725ADC"/>
    <w:rsid w:val="00725E77"/>
    <w:rsid w:val="0072658F"/>
    <w:rsid w:val="00727584"/>
    <w:rsid w:val="00727AF1"/>
    <w:rsid w:val="00727B84"/>
    <w:rsid w:val="0073009E"/>
    <w:rsid w:val="00730421"/>
    <w:rsid w:val="0073066D"/>
    <w:rsid w:val="00731ADD"/>
    <w:rsid w:val="0073289E"/>
    <w:rsid w:val="007328D5"/>
    <w:rsid w:val="00732CC2"/>
    <w:rsid w:val="00732CFB"/>
    <w:rsid w:val="00733326"/>
    <w:rsid w:val="0073379E"/>
    <w:rsid w:val="00733CD7"/>
    <w:rsid w:val="00733EE8"/>
    <w:rsid w:val="007341C4"/>
    <w:rsid w:val="00735909"/>
    <w:rsid w:val="0073594A"/>
    <w:rsid w:val="00735A74"/>
    <w:rsid w:val="00735CD0"/>
    <w:rsid w:val="00736A20"/>
    <w:rsid w:val="00736C12"/>
    <w:rsid w:val="00737575"/>
    <w:rsid w:val="00737C59"/>
    <w:rsid w:val="00740B0F"/>
    <w:rsid w:val="00740C3F"/>
    <w:rsid w:val="00741160"/>
    <w:rsid w:val="007411C0"/>
    <w:rsid w:val="007414D2"/>
    <w:rsid w:val="00741807"/>
    <w:rsid w:val="00741998"/>
    <w:rsid w:val="00741A60"/>
    <w:rsid w:val="00741CDC"/>
    <w:rsid w:val="00742549"/>
    <w:rsid w:val="00742ACE"/>
    <w:rsid w:val="0074313B"/>
    <w:rsid w:val="0074317E"/>
    <w:rsid w:val="00743276"/>
    <w:rsid w:val="00743D26"/>
    <w:rsid w:val="00743D6E"/>
    <w:rsid w:val="00743E6B"/>
    <w:rsid w:val="00746334"/>
    <w:rsid w:val="00746AB8"/>
    <w:rsid w:val="00746DE4"/>
    <w:rsid w:val="007479CB"/>
    <w:rsid w:val="00751675"/>
    <w:rsid w:val="00751F50"/>
    <w:rsid w:val="00752D46"/>
    <w:rsid w:val="0075325F"/>
    <w:rsid w:val="00753651"/>
    <w:rsid w:val="007561ED"/>
    <w:rsid w:val="00756475"/>
    <w:rsid w:val="0075697B"/>
    <w:rsid w:val="00756BE0"/>
    <w:rsid w:val="00757418"/>
    <w:rsid w:val="00757881"/>
    <w:rsid w:val="00757F8A"/>
    <w:rsid w:val="007600DE"/>
    <w:rsid w:val="007603C6"/>
    <w:rsid w:val="00760EA2"/>
    <w:rsid w:val="00761482"/>
    <w:rsid w:val="007614DA"/>
    <w:rsid w:val="00761ADE"/>
    <w:rsid w:val="00761B20"/>
    <w:rsid w:val="00761C68"/>
    <w:rsid w:val="00761D8A"/>
    <w:rsid w:val="00762A82"/>
    <w:rsid w:val="00762B07"/>
    <w:rsid w:val="007633F9"/>
    <w:rsid w:val="00763856"/>
    <w:rsid w:val="00763983"/>
    <w:rsid w:val="00763CF4"/>
    <w:rsid w:val="00763E97"/>
    <w:rsid w:val="00765547"/>
    <w:rsid w:val="007655A4"/>
    <w:rsid w:val="00765D68"/>
    <w:rsid w:val="007663CD"/>
    <w:rsid w:val="00767441"/>
    <w:rsid w:val="00767B36"/>
    <w:rsid w:val="00767DE0"/>
    <w:rsid w:val="0077217C"/>
    <w:rsid w:val="007724F8"/>
    <w:rsid w:val="00772A8E"/>
    <w:rsid w:val="00773CF1"/>
    <w:rsid w:val="00774152"/>
    <w:rsid w:val="00774CF8"/>
    <w:rsid w:val="00774FC3"/>
    <w:rsid w:val="007754DC"/>
    <w:rsid w:val="00777389"/>
    <w:rsid w:val="00777F1B"/>
    <w:rsid w:val="007807CC"/>
    <w:rsid w:val="0078117C"/>
    <w:rsid w:val="0078149C"/>
    <w:rsid w:val="00781CAC"/>
    <w:rsid w:val="007836E1"/>
    <w:rsid w:val="00783A23"/>
    <w:rsid w:val="007840BA"/>
    <w:rsid w:val="00784CBD"/>
    <w:rsid w:val="00785E27"/>
    <w:rsid w:val="0078659F"/>
    <w:rsid w:val="00786621"/>
    <w:rsid w:val="00786CAF"/>
    <w:rsid w:val="00787577"/>
    <w:rsid w:val="00787F57"/>
    <w:rsid w:val="007908D9"/>
    <w:rsid w:val="007916B4"/>
    <w:rsid w:val="00792113"/>
    <w:rsid w:val="00792249"/>
    <w:rsid w:val="00792411"/>
    <w:rsid w:val="00792457"/>
    <w:rsid w:val="0079312C"/>
    <w:rsid w:val="007932CD"/>
    <w:rsid w:val="007932FA"/>
    <w:rsid w:val="007938E9"/>
    <w:rsid w:val="00793D85"/>
    <w:rsid w:val="00793EB8"/>
    <w:rsid w:val="00794A18"/>
    <w:rsid w:val="00794D75"/>
    <w:rsid w:val="00795576"/>
    <w:rsid w:val="007969F8"/>
    <w:rsid w:val="00796A10"/>
    <w:rsid w:val="00796D37"/>
    <w:rsid w:val="007A15E5"/>
    <w:rsid w:val="007A2811"/>
    <w:rsid w:val="007A2C2F"/>
    <w:rsid w:val="007A3191"/>
    <w:rsid w:val="007A3B1E"/>
    <w:rsid w:val="007A3E6F"/>
    <w:rsid w:val="007A41F4"/>
    <w:rsid w:val="007A47D1"/>
    <w:rsid w:val="007A4DA8"/>
    <w:rsid w:val="007A4E5B"/>
    <w:rsid w:val="007A6245"/>
    <w:rsid w:val="007A749E"/>
    <w:rsid w:val="007B1D32"/>
    <w:rsid w:val="007B2455"/>
    <w:rsid w:val="007B257B"/>
    <w:rsid w:val="007B2BF5"/>
    <w:rsid w:val="007B3071"/>
    <w:rsid w:val="007B33A6"/>
    <w:rsid w:val="007B4E5B"/>
    <w:rsid w:val="007B4FC4"/>
    <w:rsid w:val="007B5686"/>
    <w:rsid w:val="007B5E07"/>
    <w:rsid w:val="007B63E7"/>
    <w:rsid w:val="007B63FC"/>
    <w:rsid w:val="007B7784"/>
    <w:rsid w:val="007B7DF4"/>
    <w:rsid w:val="007B7EAD"/>
    <w:rsid w:val="007C02CF"/>
    <w:rsid w:val="007C0A56"/>
    <w:rsid w:val="007C0A86"/>
    <w:rsid w:val="007C0E6E"/>
    <w:rsid w:val="007C15BA"/>
    <w:rsid w:val="007C170A"/>
    <w:rsid w:val="007C170B"/>
    <w:rsid w:val="007C2843"/>
    <w:rsid w:val="007C340F"/>
    <w:rsid w:val="007C4EF1"/>
    <w:rsid w:val="007C52AA"/>
    <w:rsid w:val="007C546D"/>
    <w:rsid w:val="007C57B5"/>
    <w:rsid w:val="007C6057"/>
    <w:rsid w:val="007C749E"/>
    <w:rsid w:val="007C783A"/>
    <w:rsid w:val="007C7A75"/>
    <w:rsid w:val="007D01FC"/>
    <w:rsid w:val="007D03E2"/>
    <w:rsid w:val="007D09E8"/>
    <w:rsid w:val="007D1417"/>
    <w:rsid w:val="007D1CC2"/>
    <w:rsid w:val="007D1FE0"/>
    <w:rsid w:val="007D2189"/>
    <w:rsid w:val="007D3597"/>
    <w:rsid w:val="007D3742"/>
    <w:rsid w:val="007D4CA9"/>
    <w:rsid w:val="007D6278"/>
    <w:rsid w:val="007D6A44"/>
    <w:rsid w:val="007D7041"/>
    <w:rsid w:val="007E024E"/>
    <w:rsid w:val="007E1C0F"/>
    <w:rsid w:val="007E2685"/>
    <w:rsid w:val="007E3FD9"/>
    <w:rsid w:val="007E4AC2"/>
    <w:rsid w:val="007E5545"/>
    <w:rsid w:val="007E61E1"/>
    <w:rsid w:val="007E6689"/>
    <w:rsid w:val="007E76D6"/>
    <w:rsid w:val="007F02AC"/>
    <w:rsid w:val="007F047F"/>
    <w:rsid w:val="007F09C5"/>
    <w:rsid w:val="007F2F75"/>
    <w:rsid w:val="007F3D98"/>
    <w:rsid w:val="007F4455"/>
    <w:rsid w:val="007F6B28"/>
    <w:rsid w:val="007F74CA"/>
    <w:rsid w:val="007F7D9D"/>
    <w:rsid w:val="00800466"/>
    <w:rsid w:val="00800FBF"/>
    <w:rsid w:val="0080111A"/>
    <w:rsid w:val="00801602"/>
    <w:rsid w:val="008021EA"/>
    <w:rsid w:val="00802A94"/>
    <w:rsid w:val="00802EC7"/>
    <w:rsid w:val="0080339C"/>
    <w:rsid w:val="008034F5"/>
    <w:rsid w:val="0080367D"/>
    <w:rsid w:val="00804227"/>
    <w:rsid w:val="00804E84"/>
    <w:rsid w:val="008058A2"/>
    <w:rsid w:val="00805901"/>
    <w:rsid w:val="008064A5"/>
    <w:rsid w:val="00806DA9"/>
    <w:rsid w:val="00807B50"/>
    <w:rsid w:val="00807BDC"/>
    <w:rsid w:val="00807D46"/>
    <w:rsid w:val="00810AE1"/>
    <w:rsid w:val="00811142"/>
    <w:rsid w:val="008111DC"/>
    <w:rsid w:val="00811A6D"/>
    <w:rsid w:val="00811A77"/>
    <w:rsid w:val="0081227B"/>
    <w:rsid w:val="00812898"/>
    <w:rsid w:val="008139B4"/>
    <w:rsid w:val="008140A8"/>
    <w:rsid w:val="0081451E"/>
    <w:rsid w:val="00814C05"/>
    <w:rsid w:val="0081503B"/>
    <w:rsid w:val="00815419"/>
    <w:rsid w:val="00815927"/>
    <w:rsid w:val="00815CE3"/>
    <w:rsid w:val="00816A94"/>
    <w:rsid w:val="00816B91"/>
    <w:rsid w:val="00816D63"/>
    <w:rsid w:val="00816E30"/>
    <w:rsid w:val="00816F55"/>
    <w:rsid w:val="00817767"/>
    <w:rsid w:val="0081792B"/>
    <w:rsid w:val="00817CD2"/>
    <w:rsid w:val="00817D52"/>
    <w:rsid w:val="008203F9"/>
    <w:rsid w:val="00820665"/>
    <w:rsid w:val="00821398"/>
    <w:rsid w:val="008214D6"/>
    <w:rsid w:val="00821D5A"/>
    <w:rsid w:val="00821EBC"/>
    <w:rsid w:val="00822CA1"/>
    <w:rsid w:val="008232F8"/>
    <w:rsid w:val="0082375E"/>
    <w:rsid w:val="00823A2E"/>
    <w:rsid w:val="00824A6D"/>
    <w:rsid w:val="00825872"/>
    <w:rsid w:val="008272CA"/>
    <w:rsid w:val="00827BE7"/>
    <w:rsid w:val="00830548"/>
    <w:rsid w:val="0083062F"/>
    <w:rsid w:val="008311AF"/>
    <w:rsid w:val="0083366F"/>
    <w:rsid w:val="008340ED"/>
    <w:rsid w:val="00834B09"/>
    <w:rsid w:val="00834B82"/>
    <w:rsid w:val="00835597"/>
    <w:rsid w:val="00835D85"/>
    <w:rsid w:val="00836E2F"/>
    <w:rsid w:val="00837172"/>
    <w:rsid w:val="00837277"/>
    <w:rsid w:val="00837328"/>
    <w:rsid w:val="00837DB7"/>
    <w:rsid w:val="008400AB"/>
    <w:rsid w:val="00840849"/>
    <w:rsid w:val="008416C3"/>
    <w:rsid w:val="008425B1"/>
    <w:rsid w:val="00842BF6"/>
    <w:rsid w:val="008437C3"/>
    <w:rsid w:val="00844145"/>
    <w:rsid w:val="008448C8"/>
    <w:rsid w:val="00844C2E"/>
    <w:rsid w:val="00844F14"/>
    <w:rsid w:val="00845D70"/>
    <w:rsid w:val="00846685"/>
    <w:rsid w:val="00846C7E"/>
    <w:rsid w:val="0084707C"/>
    <w:rsid w:val="008471C1"/>
    <w:rsid w:val="00847845"/>
    <w:rsid w:val="0084792B"/>
    <w:rsid w:val="00850224"/>
    <w:rsid w:val="00850454"/>
    <w:rsid w:val="008505B3"/>
    <w:rsid w:val="008508C3"/>
    <w:rsid w:val="008514DA"/>
    <w:rsid w:val="00852334"/>
    <w:rsid w:val="00852AAB"/>
    <w:rsid w:val="00852AE0"/>
    <w:rsid w:val="00852D77"/>
    <w:rsid w:val="008533AC"/>
    <w:rsid w:val="00853683"/>
    <w:rsid w:val="00853979"/>
    <w:rsid w:val="0085530D"/>
    <w:rsid w:val="00855777"/>
    <w:rsid w:val="00855DF3"/>
    <w:rsid w:val="00855F3C"/>
    <w:rsid w:val="0085736B"/>
    <w:rsid w:val="00857610"/>
    <w:rsid w:val="00857A6A"/>
    <w:rsid w:val="00857C14"/>
    <w:rsid w:val="00860013"/>
    <w:rsid w:val="008607D5"/>
    <w:rsid w:val="0086097D"/>
    <w:rsid w:val="0086148D"/>
    <w:rsid w:val="008616BD"/>
    <w:rsid w:val="00861851"/>
    <w:rsid w:val="00861FCB"/>
    <w:rsid w:val="00862C12"/>
    <w:rsid w:val="00864294"/>
    <w:rsid w:val="0086463B"/>
    <w:rsid w:val="00864A6A"/>
    <w:rsid w:val="00865E11"/>
    <w:rsid w:val="00866C5A"/>
    <w:rsid w:val="008674E4"/>
    <w:rsid w:val="008675C0"/>
    <w:rsid w:val="0086789C"/>
    <w:rsid w:val="008678A6"/>
    <w:rsid w:val="00870813"/>
    <w:rsid w:val="00870AA7"/>
    <w:rsid w:val="00870CB2"/>
    <w:rsid w:val="00870D93"/>
    <w:rsid w:val="0087184A"/>
    <w:rsid w:val="0087192D"/>
    <w:rsid w:val="00872186"/>
    <w:rsid w:val="008729DE"/>
    <w:rsid w:val="00873AE8"/>
    <w:rsid w:val="00874658"/>
    <w:rsid w:val="00874C95"/>
    <w:rsid w:val="008755A6"/>
    <w:rsid w:val="00875806"/>
    <w:rsid w:val="00875936"/>
    <w:rsid w:val="00876E0C"/>
    <w:rsid w:val="0087757E"/>
    <w:rsid w:val="008808B1"/>
    <w:rsid w:val="00880AA2"/>
    <w:rsid w:val="00880AAD"/>
    <w:rsid w:val="00881636"/>
    <w:rsid w:val="0088213F"/>
    <w:rsid w:val="00882156"/>
    <w:rsid w:val="008823B9"/>
    <w:rsid w:val="008827B7"/>
    <w:rsid w:val="00882FCC"/>
    <w:rsid w:val="0088304A"/>
    <w:rsid w:val="0088323F"/>
    <w:rsid w:val="008832BE"/>
    <w:rsid w:val="00883311"/>
    <w:rsid w:val="008849CA"/>
    <w:rsid w:val="00884B6D"/>
    <w:rsid w:val="0088609A"/>
    <w:rsid w:val="00886346"/>
    <w:rsid w:val="008865A5"/>
    <w:rsid w:val="00886A9A"/>
    <w:rsid w:val="00886B26"/>
    <w:rsid w:val="00887A23"/>
    <w:rsid w:val="00890369"/>
    <w:rsid w:val="008903AA"/>
    <w:rsid w:val="0089042F"/>
    <w:rsid w:val="00890981"/>
    <w:rsid w:val="00891283"/>
    <w:rsid w:val="008917A1"/>
    <w:rsid w:val="00891B3E"/>
    <w:rsid w:val="00892076"/>
    <w:rsid w:val="00892BD6"/>
    <w:rsid w:val="00892DE2"/>
    <w:rsid w:val="00892E6F"/>
    <w:rsid w:val="00893175"/>
    <w:rsid w:val="008939EF"/>
    <w:rsid w:val="00893BA4"/>
    <w:rsid w:val="008941FF"/>
    <w:rsid w:val="008945CB"/>
    <w:rsid w:val="00895D83"/>
    <w:rsid w:val="00896D80"/>
    <w:rsid w:val="008976AD"/>
    <w:rsid w:val="00897875"/>
    <w:rsid w:val="00897E5F"/>
    <w:rsid w:val="008A027F"/>
    <w:rsid w:val="008A09C4"/>
    <w:rsid w:val="008A1127"/>
    <w:rsid w:val="008A174D"/>
    <w:rsid w:val="008A17C6"/>
    <w:rsid w:val="008A201F"/>
    <w:rsid w:val="008A2F7F"/>
    <w:rsid w:val="008A3FA3"/>
    <w:rsid w:val="008A40A6"/>
    <w:rsid w:val="008A4786"/>
    <w:rsid w:val="008A4A0A"/>
    <w:rsid w:val="008A4D3F"/>
    <w:rsid w:val="008A53A9"/>
    <w:rsid w:val="008A5714"/>
    <w:rsid w:val="008A66FE"/>
    <w:rsid w:val="008A67B4"/>
    <w:rsid w:val="008A761D"/>
    <w:rsid w:val="008B07B7"/>
    <w:rsid w:val="008B20AE"/>
    <w:rsid w:val="008B22DA"/>
    <w:rsid w:val="008B2623"/>
    <w:rsid w:val="008B2D37"/>
    <w:rsid w:val="008B38B6"/>
    <w:rsid w:val="008B4931"/>
    <w:rsid w:val="008B60A3"/>
    <w:rsid w:val="008B65E3"/>
    <w:rsid w:val="008B672D"/>
    <w:rsid w:val="008B725F"/>
    <w:rsid w:val="008B7696"/>
    <w:rsid w:val="008B79F8"/>
    <w:rsid w:val="008B7B25"/>
    <w:rsid w:val="008C0570"/>
    <w:rsid w:val="008C0965"/>
    <w:rsid w:val="008C0CB7"/>
    <w:rsid w:val="008C1E18"/>
    <w:rsid w:val="008C2421"/>
    <w:rsid w:val="008C26D7"/>
    <w:rsid w:val="008C4115"/>
    <w:rsid w:val="008C4A77"/>
    <w:rsid w:val="008C4B74"/>
    <w:rsid w:val="008C4BA6"/>
    <w:rsid w:val="008C4C32"/>
    <w:rsid w:val="008C51B7"/>
    <w:rsid w:val="008C56CF"/>
    <w:rsid w:val="008C7074"/>
    <w:rsid w:val="008C74DC"/>
    <w:rsid w:val="008C7CF9"/>
    <w:rsid w:val="008D0281"/>
    <w:rsid w:val="008D0E04"/>
    <w:rsid w:val="008D1285"/>
    <w:rsid w:val="008D1647"/>
    <w:rsid w:val="008D1AE0"/>
    <w:rsid w:val="008D288C"/>
    <w:rsid w:val="008D3251"/>
    <w:rsid w:val="008D34F0"/>
    <w:rsid w:val="008D4436"/>
    <w:rsid w:val="008D4A7E"/>
    <w:rsid w:val="008D5032"/>
    <w:rsid w:val="008D516B"/>
    <w:rsid w:val="008D66A9"/>
    <w:rsid w:val="008E00E1"/>
    <w:rsid w:val="008E0201"/>
    <w:rsid w:val="008E0A89"/>
    <w:rsid w:val="008E10E6"/>
    <w:rsid w:val="008E1167"/>
    <w:rsid w:val="008E1526"/>
    <w:rsid w:val="008E1B1F"/>
    <w:rsid w:val="008E2ABE"/>
    <w:rsid w:val="008E2ED2"/>
    <w:rsid w:val="008E3726"/>
    <w:rsid w:val="008E3BB8"/>
    <w:rsid w:val="008E3D68"/>
    <w:rsid w:val="008E4A0A"/>
    <w:rsid w:val="008E4ADD"/>
    <w:rsid w:val="008E4EC3"/>
    <w:rsid w:val="008E5D10"/>
    <w:rsid w:val="008E6098"/>
    <w:rsid w:val="008E6A1A"/>
    <w:rsid w:val="008E6AAC"/>
    <w:rsid w:val="008E700E"/>
    <w:rsid w:val="008E7255"/>
    <w:rsid w:val="008E758C"/>
    <w:rsid w:val="008E76BA"/>
    <w:rsid w:val="008F01E1"/>
    <w:rsid w:val="008F053D"/>
    <w:rsid w:val="008F0BE6"/>
    <w:rsid w:val="008F110B"/>
    <w:rsid w:val="008F1118"/>
    <w:rsid w:val="008F1563"/>
    <w:rsid w:val="008F164C"/>
    <w:rsid w:val="008F1DFC"/>
    <w:rsid w:val="008F2689"/>
    <w:rsid w:val="008F2B7B"/>
    <w:rsid w:val="008F2E6C"/>
    <w:rsid w:val="008F2EB7"/>
    <w:rsid w:val="008F32C7"/>
    <w:rsid w:val="008F3438"/>
    <w:rsid w:val="008F3713"/>
    <w:rsid w:val="008F3F10"/>
    <w:rsid w:val="008F497F"/>
    <w:rsid w:val="008F54DE"/>
    <w:rsid w:val="008F5F61"/>
    <w:rsid w:val="008F6062"/>
    <w:rsid w:val="008F60A9"/>
    <w:rsid w:val="008F6D95"/>
    <w:rsid w:val="008F7AFD"/>
    <w:rsid w:val="009000BA"/>
    <w:rsid w:val="00900A90"/>
    <w:rsid w:val="00900D44"/>
    <w:rsid w:val="00901C20"/>
    <w:rsid w:val="00901D6B"/>
    <w:rsid w:val="0090210F"/>
    <w:rsid w:val="009021B6"/>
    <w:rsid w:val="009021FC"/>
    <w:rsid w:val="0090268F"/>
    <w:rsid w:val="00902EDB"/>
    <w:rsid w:val="00903167"/>
    <w:rsid w:val="009055EE"/>
    <w:rsid w:val="0090597A"/>
    <w:rsid w:val="00905D50"/>
    <w:rsid w:val="00906378"/>
    <w:rsid w:val="00906D2B"/>
    <w:rsid w:val="00907326"/>
    <w:rsid w:val="009105DF"/>
    <w:rsid w:val="00910B0A"/>
    <w:rsid w:val="00911DB6"/>
    <w:rsid w:val="009124F8"/>
    <w:rsid w:val="00914652"/>
    <w:rsid w:val="00914C79"/>
    <w:rsid w:val="00914E1B"/>
    <w:rsid w:val="00914FFB"/>
    <w:rsid w:val="0091590A"/>
    <w:rsid w:val="0091679D"/>
    <w:rsid w:val="00916E24"/>
    <w:rsid w:val="00921038"/>
    <w:rsid w:val="009219C0"/>
    <w:rsid w:val="00921A3F"/>
    <w:rsid w:val="00922A02"/>
    <w:rsid w:val="00924016"/>
    <w:rsid w:val="00924A73"/>
    <w:rsid w:val="0092560D"/>
    <w:rsid w:val="00925AEB"/>
    <w:rsid w:val="00925C98"/>
    <w:rsid w:val="009265E6"/>
    <w:rsid w:val="0092691E"/>
    <w:rsid w:val="00927A68"/>
    <w:rsid w:val="00927DC2"/>
    <w:rsid w:val="0093061A"/>
    <w:rsid w:val="00931ABF"/>
    <w:rsid w:val="00932BB4"/>
    <w:rsid w:val="00932F06"/>
    <w:rsid w:val="0093300C"/>
    <w:rsid w:val="00933168"/>
    <w:rsid w:val="00933C7A"/>
    <w:rsid w:val="00933CD7"/>
    <w:rsid w:val="0093424D"/>
    <w:rsid w:val="0093490E"/>
    <w:rsid w:val="00935846"/>
    <w:rsid w:val="009363F7"/>
    <w:rsid w:val="009364F0"/>
    <w:rsid w:val="009368DF"/>
    <w:rsid w:val="00936985"/>
    <w:rsid w:val="00936A94"/>
    <w:rsid w:val="00936E44"/>
    <w:rsid w:val="00937600"/>
    <w:rsid w:val="009377B9"/>
    <w:rsid w:val="00937C77"/>
    <w:rsid w:val="0094072C"/>
    <w:rsid w:val="00940943"/>
    <w:rsid w:val="00940B1F"/>
    <w:rsid w:val="00941428"/>
    <w:rsid w:val="00941CE7"/>
    <w:rsid w:val="009423A0"/>
    <w:rsid w:val="009423C4"/>
    <w:rsid w:val="00942680"/>
    <w:rsid w:val="009426FF"/>
    <w:rsid w:val="00943207"/>
    <w:rsid w:val="0094339D"/>
    <w:rsid w:val="009433CD"/>
    <w:rsid w:val="00943F6F"/>
    <w:rsid w:val="00944426"/>
    <w:rsid w:val="00944BFC"/>
    <w:rsid w:val="00945419"/>
    <w:rsid w:val="00945DEC"/>
    <w:rsid w:val="00946C96"/>
    <w:rsid w:val="00950957"/>
    <w:rsid w:val="00950CF4"/>
    <w:rsid w:val="009518AE"/>
    <w:rsid w:val="00951CE0"/>
    <w:rsid w:val="00952710"/>
    <w:rsid w:val="009535DF"/>
    <w:rsid w:val="009537AD"/>
    <w:rsid w:val="009540B5"/>
    <w:rsid w:val="00954265"/>
    <w:rsid w:val="0095453B"/>
    <w:rsid w:val="00954C21"/>
    <w:rsid w:val="00954EFD"/>
    <w:rsid w:val="00955966"/>
    <w:rsid w:val="00956136"/>
    <w:rsid w:val="00956466"/>
    <w:rsid w:val="009564C2"/>
    <w:rsid w:val="00957364"/>
    <w:rsid w:val="009602AB"/>
    <w:rsid w:val="009604CB"/>
    <w:rsid w:val="0096051A"/>
    <w:rsid w:val="00960712"/>
    <w:rsid w:val="009610FF"/>
    <w:rsid w:val="00961166"/>
    <w:rsid w:val="00961357"/>
    <w:rsid w:val="0096224D"/>
    <w:rsid w:val="00962697"/>
    <w:rsid w:val="0096298D"/>
    <w:rsid w:val="00963629"/>
    <w:rsid w:val="0096376F"/>
    <w:rsid w:val="00963899"/>
    <w:rsid w:val="00963E28"/>
    <w:rsid w:val="00963F99"/>
    <w:rsid w:val="00964215"/>
    <w:rsid w:val="009652EE"/>
    <w:rsid w:val="0096543F"/>
    <w:rsid w:val="009656A3"/>
    <w:rsid w:val="009665E5"/>
    <w:rsid w:val="009675B1"/>
    <w:rsid w:val="00967965"/>
    <w:rsid w:val="00967BBA"/>
    <w:rsid w:val="00970930"/>
    <w:rsid w:val="00970F56"/>
    <w:rsid w:val="009718C4"/>
    <w:rsid w:val="00972BA7"/>
    <w:rsid w:val="0097337E"/>
    <w:rsid w:val="00973B8A"/>
    <w:rsid w:val="00974464"/>
    <w:rsid w:val="00975349"/>
    <w:rsid w:val="0097584F"/>
    <w:rsid w:val="00976855"/>
    <w:rsid w:val="00976858"/>
    <w:rsid w:val="00976CFD"/>
    <w:rsid w:val="00976FFA"/>
    <w:rsid w:val="0097703F"/>
    <w:rsid w:val="009774BC"/>
    <w:rsid w:val="00977B75"/>
    <w:rsid w:val="00977CAE"/>
    <w:rsid w:val="0098048D"/>
    <w:rsid w:val="0098056C"/>
    <w:rsid w:val="009806CB"/>
    <w:rsid w:val="00980919"/>
    <w:rsid w:val="00982350"/>
    <w:rsid w:val="00982A01"/>
    <w:rsid w:val="00982EB4"/>
    <w:rsid w:val="009849B7"/>
    <w:rsid w:val="0098603D"/>
    <w:rsid w:val="009860B7"/>
    <w:rsid w:val="009876F7"/>
    <w:rsid w:val="00987AB8"/>
    <w:rsid w:val="00987DA2"/>
    <w:rsid w:val="00987F7E"/>
    <w:rsid w:val="00990DC9"/>
    <w:rsid w:val="0099203A"/>
    <w:rsid w:val="00992C9E"/>
    <w:rsid w:val="00992EFF"/>
    <w:rsid w:val="00992F02"/>
    <w:rsid w:val="00994438"/>
    <w:rsid w:val="009945A7"/>
    <w:rsid w:val="0099561D"/>
    <w:rsid w:val="00995944"/>
    <w:rsid w:val="00996484"/>
    <w:rsid w:val="0099690F"/>
    <w:rsid w:val="00996B2C"/>
    <w:rsid w:val="009973DD"/>
    <w:rsid w:val="00997CA6"/>
    <w:rsid w:val="00997CFF"/>
    <w:rsid w:val="00997F49"/>
    <w:rsid w:val="00997FB8"/>
    <w:rsid w:val="009A0933"/>
    <w:rsid w:val="009A16B2"/>
    <w:rsid w:val="009A1FFA"/>
    <w:rsid w:val="009A2B6E"/>
    <w:rsid w:val="009A2CF1"/>
    <w:rsid w:val="009A2D26"/>
    <w:rsid w:val="009A32D7"/>
    <w:rsid w:val="009A3C78"/>
    <w:rsid w:val="009A3FAA"/>
    <w:rsid w:val="009A4281"/>
    <w:rsid w:val="009A4F55"/>
    <w:rsid w:val="009A5968"/>
    <w:rsid w:val="009A5A95"/>
    <w:rsid w:val="009A5AFF"/>
    <w:rsid w:val="009A5D63"/>
    <w:rsid w:val="009A6F33"/>
    <w:rsid w:val="009A731F"/>
    <w:rsid w:val="009A79FB"/>
    <w:rsid w:val="009B0454"/>
    <w:rsid w:val="009B1C54"/>
    <w:rsid w:val="009B1C75"/>
    <w:rsid w:val="009B2057"/>
    <w:rsid w:val="009B3A12"/>
    <w:rsid w:val="009B4F25"/>
    <w:rsid w:val="009B59EC"/>
    <w:rsid w:val="009B5F7A"/>
    <w:rsid w:val="009B60AA"/>
    <w:rsid w:val="009B6813"/>
    <w:rsid w:val="009B683B"/>
    <w:rsid w:val="009B693C"/>
    <w:rsid w:val="009B78F0"/>
    <w:rsid w:val="009C0307"/>
    <w:rsid w:val="009C03C4"/>
    <w:rsid w:val="009C067A"/>
    <w:rsid w:val="009C0C55"/>
    <w:rsid w:val="009C0F4C"/>
    <w:rsid w:val="009C1329"/>
    <w:rsid w:val="009C32BE"/>
    <w:rsid w:val="009C356A"/>
    <w:rsid w:val="009C39C7"/>
    <w:rsid w:val="009C4CB4"/>
    <w:rsid w:val="009C4DDD"/>
    <w:rsid w:val="009C52C1"/>
    <w:rsid w:val="009C53D9"/>
    <w:rsid w:val="009C5635"/>
    <w:rsid w:val="009C6A09"/>
    <w:rsid w:val="009D0322"/>
    <w:rsid w:val="009D085B"/>
    <w:rsid w:val="009D1344"/>
    <w:rsid w:val="009D25B9"/>
    <w:rsid w:val="009D29F2"/>
    <w:rsid w:val="009D2C4C"/>
    <w:rsid w:val="009D3012"/>
    <w:rsid w:val="009D3053"/>
    <w:rsid w:val="009D3A02"/>
    <w:rsid w:val="009D3BD0"/>
    <w:rsid w:val="009D405E"/>
    <w:rsid w:val="009D45BE"/>
    <w:rsid w:val="009D45CA"/>
    <w:rsid w:val="009D46DB"/>
    <w:rsid w:val="009D4851"/>
    <w:rsid w:val="009D4A47"/>
    <w:rsid w:val="009D5150"/>
    <w:rsid w:val="009D56F3"/>
    <w:rsid w:val="009D6EA0"/>
    <w:rsid w:val="009D7691"/>
    <w:rsid w:val="009E03CE"/>
    <w:rsid w:val="009E0A26"/>
    <w:rsid w:val="009E0B73"/>
    <w:rsid w:val="009E0C29"/>
    <w:rsid w:val="009E0EAF"/>
    <w:rsid w:val="009E0FF0"/>
    <w:rsid w:val="009E2241"/>
    <w:rsid w:val="009E285F"/>
    <w:rsid w:val="009E2AD3"/>
    <w:rsid w:val="009E311D"/>
    <w:rsid w:val="009E344F"/>
    <w:rsid w:val="009E390A"/>
    <w:rsid w:val="009E3964"/>
    <w:rsid w:val="009E3D0A"/>
    <w:rsid w:val="009E4D47"/>
    <w:rsid w:val="009E5454"/>
    <w:rsid w:val="009E54AB"/>
    <w:rsid w:val="009E5661"/>
    <w:rsid w:val="009E5941"/>
    <w:rsid w:val="009E7545"/>
    <w:rsid w:val="009F0A97"/>
    <w:rsid w:val="009F1292"/>
    <w:rsid w:val="009F1A86"/>
    <w:rsid w:val="009F2598"/>
    <w:rsid w:val="009F3704"/>
    <w:rsid w:val="009F5278"/>
    <w:rsid w:val="009F5A2B"/>
    <w:rsid w:val="009F5BC7"/>
    <w:rsid w:val="009F643C"/>
    <w:rsid w:val="009F785A"/>
    <w:rsid w:val="009F7981"/>
    <w:rsid w:val="00A00012"/>
    <w:rsid w:val="00A00111"/>
    <w:rsid w:val="00A004B0"/>
    <w:rsid w:val="00A00EA9"/>
    <w:rsid w:val="00A016C6"/>
    <w:rsid w:val="00A01794"/>
    <w:rsid w:val="00A0180E"/>
    <w:rsid w:val="00A018B3"/>
    <w:rsid w:val="00A018D9"/>
    <w:rsid w:val="00A02516"/>
    <w:rsid w:val="00A0286D"/>
    <w:rsid w:val="00A03151"/>
    <w:rsid w:val="00A03198"/>
    <w:rsid w:val="00A03D21"/>
    <w:rsid w:val="00A046A0"/>
    <w:rsid w:val="00A049E0"/>
    <w:rsid w:val="00A04A05"/>
    <w:rsid w:val="00A04C24"/>
    <w:rsid w:val="00A06EA7"/>
    <w:rsid w:val="00A10781"/>
    <w:rsid w:val="00A10B66"/>
    <w:rsid w:val="00A10FE9"/>
    <w:rsid w:val="00A1140A"/>
    <w:rsid w:val="00A1187B"/>
    <w:rsid w:val="00A130A8"/>
    <w:rsid w:val="00A1417C"/>
    <w:rsid w:val="00A144AC"/>
    <w:rsid w:val="00A1556A"/>
    <w:rsid w:val="00A15DB0"/>
    <w:rsid w:val="00A16166"/>
    <w:rsid w:val="00A16534"/>
    <w:rsid w:val="00A16AFF"/>
    <w:rsid w:val="00A16DA3"/>
    <w:rsid w:val="00A17A8F"/>
    <w:rsid w:val="00A20435"/>
    <w:rsid w:val="00A2043E"/>
    <w:rsid w:val="00A21617"/>
    <w:rsid w:val="00A21C0E"/>
    <w:rsid w:val="00A21F94"/>
    <w:rsid w:val="00A222ED"/>
    <w:rsid w:val="00A22EAC"/>
    <w:rsid w:val="00A230EB"/>
    <w:rsid w:val="00A2360A"/>
    <w:rsid w:val="00A237A0"/>
    <w:rsid w:val="00A238A5"/>
    <w:rsid w:val="00A239CC"/>
    <w:rsid w:val="00A23B39"/>
    <w:rsid w:val="00A25739"/>
    <w:rsid w:val="00A25F11"/>
    <w:rsid w:val="00A25F65"/>
    <w:rsid w:val="00A2637A"/>
    <w:rsid w:val="00A26537"/>
    <w:rsid w:val="00A26957"/>
    <w:rsid w:val="00A279D8"/>
    <w:rsid w:val="00A27F86"/>
    <w:rsid w:val="00A30057"/>
    <w:rsid w:val="00A33088"/>
    <w:rsid w:val="00A33D80"/>
    <w:rsid w:val="00A34471"/>
    <w:rsid w:val="00A34779"/>
    <w:rsid w:val="00A375F9"/>
    <w:rsid w:val="00A376E1"/>
    <w:rsid w:val="00A40774"/>
    <w:rsid w:val="00A40786"/>
    <w:rsid w:val="00A407C5"/>
    <w:rsid w:val="00A40BF8"/>
    <w:rsid w:val="00A4146A"/>
    <w:rsid w:val="00A41E02"/>
    <w:rsid w:val="00A41F1E"/>
    <w:rsid w:val="00A420C4"/>
    <w:rsid w:val="00A4290A"/>
    <w:rsid w:val="00A42CF2"/>
    <w:rsid w:val="00A42CFF"/>
    <w:rsid w:val="00A42F03"/>
    <w:rsid w:val="00A42F65"/>
    <w:rsid w:val="00A430E0"/>
    <w:rsid w:val="00A4311D"/>
    <w:rsid w:val="00A4322E"/>
    <w:rsid w:val="00A43786"/>
    <w:rsid w:val="00A43B9E"/>
    <w:rsid w:val="00A44308"/>
    <w:rsid w:val="00A46F8D"/>
    <w:rsid w:val="00A47066"/>
    <w:rsid w:val="00A4764E"/>
    <w:rsid w:val="00A50D2C"/>
    <w:rsid w:val="00A51791"/>
    <w:rsid w:val="00A52E1D"/>
    <w:rsid w:val="00A53615"/>
    <w:rsid w:val="00A566DC"/>
    <w:rsid w:val="00A5704A"/>
    <w:rsid w:val="00A57B06"/>
    <w:rsid w:val="00A60583"/>
    <w:rsid w:val="00A614CF"/>
    <w:rsid w:val="00A6174D"/>
    <w:rsid w:val="00A6178C"/>
    <w:rsid w:val="00A62388"/>
    <w:rsid w:val="00A62CAA"/>
    <w:rsid w:val="00A631F4"/>
    <w:rsid w:val="00A63532"/>
    <w:rsid w:val="00A63BAD"/>
    <w:rsid w:val="00A63BAE"/>
    <w:rsid w:val="00A64261"/>
    <w:rsid w:val="00A658E4"/>
    <w:rsid w:val="00A67357"/>
    <w:rsid w:val="00A673A3"/>
    <w:rsid w:val="00A67839"/>
    <w:rsid w:val="00A7050C"/>
    <w:rsid w:val="00A70DD6"/>
    <w:rsid w:val="00A7155F"/>
    <w:rsid w:val="00A71981"/>
    <w:rsid w:val="00A71B9E"/>
    <w:rsid w:val="00A725F4"/>
    <w:rsid w:val="00A7295C"/>
    <w:rsid w:val="00A732D8"/>
    <w:rsid w:val="00A74130"/>
    <w:rsid w:val="00A75871"/>
    <w:rsid w:val="00A76497"/>
    <w:rsid w:val="00A76601"/>
    <w:rsid w:val="00A767C1"/>
    <w:rsid w:val="00A76B04"/>
    <w:rsid w:val="00A76D97"/>
    <w:rsid w:val="00A76F7D"/>
    <w:rsid w:val="00A7732F"/>
    <w:rsid w:val="00A77340"/>
    <w:rsid w:val="00A8054C"/>
    <w:rsid w:val="00A80B7C"/>
    <w:rsid w:val="00A813F4"/>
    <w:rsid w:val="00A81578"/>
    <w:rsid w:val="00A81CA5"/>
    <w:rsid w:val="00A82247"/>
    <w:rsid w:val="00A825FF"/>
    <w:rsid w:val="00A84612"/>
    <w:rsid w:val="00A846BF"/>
    <w:rsid w:val="00A8564B"/>
    <w:rsid w:val="00A8653A"/>
    <w:rsid w:val="00A868F7"/>
    <w:rsid w:val="00A86A2C"/>
    <w:rsid w:val="00A87237"/>
    <w:rsid w:val="00A87B6D"/>
    <w:rsid w:val="00A87B7D"/>
    <w:rsid w:val="00A9008A"/>
    <w:rsid w:val="00A905B2"/>
    <w:rsid w:val="00A90CDA"/>
    <w:rsid w:val="00A90E36"/>
    <w:rsid w:val="00A9118A"/>
    <w:rsid w:val="00A912A1"/>
    <w:rsid w:val="00A91C2D"/>
    <w:rsid w:val="00A9266D"/>
    <w:rsid w:val="00A92AE2"/>
    <w:rsid w:val="00A9336B"/>
    <w:rsid w:val="00A93594"/>
    <w:rsid w:val="00A93867"/>
    <w:rsid w:val="00A9418E"/>
    <w:rsid w:val="00A95335"/>
    <w:rsid w:val="00A954D5"/>
    <w:rsid w:val="00A956BA"/>
    <w:rsid w:val="00A95A3F"/>
    <w:rsid w:val="00A95D40"/>
    <w:rsid w:val="00A9605F"/>
    <w:rsid w:val="00A96496"/>
    <w:rsid w:val="00A96782"/>
    <w:rsid w:val="00A96BCC"/>
    <w:rsid w:val="00A97060"/>
    <w:rsid w:val="00A9753C"/>
    <w:rsid w:val="00A9B597"/>
    <w:rsid w:val="00AA000E"/>
    <w:rsid w:val="00AA033F"/>
    <w:rsid w:val="00AA06F3"/>
    <w:rsid w:val="00AA08D3"/>
    <w:rsid w:val="00AA097E"/>
    <w:rsid w:val="00AA1420"/>
    <w:rsid w:val="00AA1B73"/>
    <w:rsid w:val="00AA1E47"/>
    <w:rsid w:val="00AA3021"/>
    <w:rsid w:val="00AA379A"/>
    <w:rsid w:val="00AA3950"/>
    <w:rsid w:val="00AA41F3"/>
    <w:rsid w:val="00AA4FB3"/>
    <w:rsid w:val="00AA587B"/>
    <w:rsid w:val="00AA596F"/>
    <w:rsid w:val="00AA59AD"/>
    <w:rsid w:val="00AA5FDD"/>
    <w:rsid w:val="00AA6171"/>
    <w:rsid w:val="00AA6493"/>
    <w:rsid w:val="00AA736F"/>
    <w:rsid w:val="00AA775B"/>
    <w:rsid w:val="00AA788E"/>
    <w:rsid w:val="00AA78DF"/>
    <w:rsid w:val="00AB1A4A"/>
    <w:rsid w:val="00AB204F"/>
    <w:rsid w:val="00AB2526"/>
    <w:rsid w:val="00AB2879"/>
    <w:rsid w:val="00AB37F5"/>
    <w:rsid w:val="00AB39C5"/>
    <w:rsid w:val="00AB590A"/>
    <w:rsid w:val="00AB5E3A"/>
    <w:rsid w:val="00AB6041"/>
    <w:rsid w:val="00AB6267"/>
    <w:rsid w:val="00AB6359"/>
    <w:rsid w:val="00AB6C29"/>
    <w:rsid w:val="00AB733F"/>
    <w:rsid w:val="00AB7405"/>
    <w:rsid w:val="00AB7825"/>
    <w:rsid w:val="00AC0D2A"/>
    <w:rsid w:val="00AC0F51"/>
    <w:rsid w:val="00AC1A34"/>
    <w:rsid w:val="00AC300F"/>
    <w:rsid w:val="00AC31D5"/>
    <w:rsid w:val="00AC329A"/>
    <w:rsid w:val="00AC3A3D"/>
    <w:rsid w:val="00AC40B5"/>
    <w:rsid w:val="00AC5968"/>
    <w:rsid w:val="00AC60DB"/>
    <w:rsid w:val="00AC6360"/>
    <w:rsid w:val="00AC7811"/>
    <w:rsid w:val="00AC7B86"/>
    <w:rsid w:val="00AD01C3"/>
    <w:rsid w:val="00AD093B"/>
    <w:rsid w:val="00AD0984"/>
    <w:rsid w:val="00AD1605"/>
    <w:rsid w:val="00AD19FB"/>
    <w:rsid w:val="00AD1F9C"/>
    <w:rsid w:val="00AD319D"/>
    <w:rsid w:val="00AD37B7"/>
    <w:rsid w:val="00AD4225"/>
    <w:rsid w:val="00AD493B"/>
    <w:rsid w:val="00AD50AC"/>
    <w:rsid w:val="00AD52C6"/>
    <w:rsid w:val="00AD6DFA"/>
    <w:rsid w:val="00AD7F39"/>
    <w:rsid w:val="00AE24F5"/>
    <w:rsid w:val="00AE2A73"/>
    <w:rsid w:val="00AE3A12"/>
    <w:rsid w:val="00AE3E60"/>
    <w:rsid w:val="00AE417C"/>
    <w:rsid w:val="00AE498B"/>
    <w:rsid w:val="00AE558C"/>
    <w:rsid w:val="00AE6279"/>
    <w:rsid w:val="00AE6338"/>
    <w:rsid w:val="00AE67DC"/>
    <w:rsid w:val="00AE702F"/>
    <w:rsid w:val="00AE7420"/>
    <w:rsid w:val="00AE7544"/>
    <w:rsid w:val="00AE78C4"/>
    <w:rsid w:val="00AF0382"/>
    <w:rsid w:val="00AF077B"/>
    <w:rsid w:val="00AF10FA"/>
    <w:rsid w:val="00AF156D"/>
    <w:rsid w:val="00AF15AC"/>
    <w:rsid w:val="00AF232B"/>
    <w:rsid w:val="00AF2AFE"/>
    <w:rsid w:val="00AF2FEE"/>
    <w:rsid w:val="00AF34BB"/>
    <w:rsid w:val="00AF4281"/>
    <w:rsid w:val="00AF4826"/>
    <w:rsid w:val="00AF595B"/>
    <w:rsid w:val="00AF5A0F"/>
    <w:rsid w:val="00AF5F8C"/>
    <w:rsid w:val="00AF6C74"/>
    <w:rsid w:val="00AF7357"/>
    <w:rsid w:val="00AF739C"/>
    <w:rsid w:val="00AF7A4E"/>
    <w:rsid w:val="00B01982"/>
    <w:rsid w:val="00B02E8E"/>
    <w:rsid w:val="00B035EF"/>
    <w:rsid w:val="00B03A45"/>
    <w:rsid w:val="00B047E1"/>
    <w:rsid w:val="00B04F82"/>
    <w:rsid w:val="00B0582C"/>
    <w:rsid w:val="00B05B80"/>
    <w:rsid w:val="00B05D0E"/>
    <w:rsid w:val="00B06040"/>
    <w:rsid w:val="00B07DA4"/>
    <w:rsid w:val="00B10415"/>
    <w:rsid w:val="00B108CD"/>
    <w:rsid w:val="00B12385"/>
    <w:rsid w:val="00B1296D"/>
    <w:rsid w:val="00B12A3A"/>
    <w:rsid w:val="00B12AD6"/>
    <w:rsid w:val="00B12C31"/>
    <w:rsid w:val="00B12DB9"/>
    <w:rsid w:val="00B13A68"/>
    <w:rsid w:val="00B13B79"/>
    <w:rsid w:val="00B13F0B"/>
    <w:rsid w:val="00B148DF"/>
    <w:rsid w:val="00B151DB"/>
    <w:rsid w:val="00B15E0F"/>
    <w:rsid w:val="00B16110"/>
    <w:rsid w:val="00B1617D"/>
    <w:rsid w:val="00B163AE"/>
    <w:rsid w:val="00B16B0B"/>
    <w:rsid w:val="00B17EBB"/>
    <w:rsid w:val="00B203E3"/>
    <w:rsid w:val="00B20ABE"/>
    <w:rsid w:val="00B20E43"/>
    <w:rsid w:val="00B216B3"/>
    <w:rsid w:val="00B21976"/>
    <w:rsid w:val="00B21D66"/>
    <w:rsid w:val="00B22240"/>
    <w:rsid w:val="00B228B2"/>
    <w:rsid w:val="00B232E9"/>
    <w:rsid w:val="00B23C75"/>
    <w:rsid w:val="00B23EA2"/>
    <w:rsid w:val="00B24106"/>
    <w:rsid w:val="00B24811"/>
    <w:rsid w:val="00B251F9"/>
    <w:rsid w:val="00B2585B"/>
    <w:rsid w:val="00B259A6"/>
    <w:rsid w:val="00B26223"/>
    <w:rsid w:val="00B3001C"/>
    <w:rsid w:val="00B30737"/>
    <w:rsid w:val="00B31102"/>
    <w:rsid w:val="00B31CBF"/>
    <w:rsid w:val="00B321B0"/>
    <w:rsid w:val="00B32862"/>
    <w:rsid w:val="00B328CB"/>
    <w:rsid w:val="00B33141"/>
    <w:rsid w:val="00B33B56"/>
    <w:rsid w:val="00B349DC"/>
    <w:rsid w:val="00B34CCA"/>
    <w:rsid w:val="00B351F0"/>
    <w:rsid w:val="00B35948"/>
    <w:rsid w:val="00B35C88"/>
    <w:rsid w:val="00B35CF6"/>
    <w:rsid w:val="00B36322"/>
    <w:rsid w:val="00B36A05"/>
    <w:rsid w:val="00B37A5B"/>
    <w:rsid w:val="00B40A2D"/>
    <w:rsid w:val="00B40CE1"/>
    <w:rsid w:val="00B41A2A"/>
    <w:rsid w:val="00B427EE"/>
    <w:rsid w:val="00B4317E"/>
    <w:rsid w:val="00B4344A"/>
    <w:rsid w:val="00B43AD5"/>
    <w:rsid w:val="00B4467F"/>
    <w:rsid w:val="00B45C16"/>
    <w:rsid w:val="00B45FAD"/>
    <w:rsid w:val="00B46418"/>
    <w:rsid w:val="00B4642D"/>
    <w:rsid w:val="00B4659D"/>
    <w:rsid w:val="00B4666B"/>
    <w:rsid w:val="00B47ED4"/>
    <w:rsid w:val="00B502B5"/>
    <w:rsid w:val="00B5108C"/>
    <w:rsid w:val="00B510DA"/>
    <w:rsid w:val="00B513D1"/>
    <w:rsid w:val="00B52620"/>
    <w:rsid w:val="00B52978"/>
    <w:rsid w:val="00B52B67"/>
    <w:rsid w:val="00B54349"/>
    <w:rsid w:val="00B544F0"/>
    <w:rsid w:val="00B54E5E"/>
    <w:rsid w:val="00B550FA"/>
    <w:rsid w:val="00B560A2"/>
    <w:rsid w:val="00B5629D"/>
    <w:rsid w:val="00B565EC"/>
    <w:rsid w:val="00B57098"/>
    <w:rsid w:val="00B57272"/>
    <w:rsid w:val="00B5748E"/>
    <w:rsid w:val="00B57984"/>
    <w:rsid w:val="00B57A2B"/>
    <w:rsid w:val="00B6006A"/>
    <w:rsid w:val="00B632D7"/>
    <w:rsid w:val="00B650F1"/>
    <w:rsid w:val="00B6545F"/>
    <w:rsid w:val="00B65803"/>
    <w:rsid w:val="00B66160"/>
    <w:rsid w:val="00B67A59"/>
    <w:rsid w:val="00B67A5B"/>
    <w:rsid w:val="00B67F64"/>
    <w:rsid w:val="00B7025A"/>
    <w:rsid w:val="00B704A6"/>
    <w:rsid w:val="00B71105"/>
    <w:rsid w:val="00B71817"/>
    <w:rsid w:val="00B718AC"/>
    <w:rsid w:val="00B721F6"/>
    <w:rsid w:val="00B731D8"/>
    <w:rsid w:val="00B736C3"/>
    <w:rsid w:val="00B73F9E"/>
    <w:rsid w:val="00B74512"/>
    <w:rsid w:val="00B74B51"/>
    <w:rsid w:val="00B75875"/>
    <w:rsid w:val="00B76C08"/>
    <w:rsid w:val="00B77279"/>
    <w:rsid w:val="00B77533"/>
    <w:rsid w:val="00B77BB4"/>
    <w:rsid w:val="00B80193"/>
    <w:rsid w:val="00B80B3E"/>
    <w:rsid w:val="00B80E60"/>
    <w:rsid w:val="00B813B8"/>
    <w:rsid w:val="00B81549"/>
    <w:rsid w:val="00B82BAD"/>
    <w:rsid w:val="00B82FA6"/>
    <w:rsid w:val="00B833D1"/>
    <w:rsid w:val="00B83571"/>
    <w:rsid w:val="00B840EB"/>
    <w:rsid w:val="00B848B9"/>
    <w:rsid w:val="00B854A6"/>
    <w:rsid w:val="00B8580E"/>
    <w:rsid w:val="00B8611C"/>
    <w:rsid w:val="00B86C64"/>
    <w:rsid w:val="00B86CCE"/>
    <w:rsid w:val="00B872AE"/>
    <w:rsid w:val="00B87FF2"/>
    <w:rsid w:val="00B9073B"/>
    <w:rsid w:val="00B939AD"/>
    <w:rsid w:val="00B94F83"/>
    <w:rsid w:val="00B96E63"/>
    <w:rsid w:val="00B9715A"/>
    <w:rsid w:val="00B97257"/>
    <w:rsid w:val="00B974D5"/>
    <w:rsid w:val="00B979F6"/>
    <w:rsid w:val="00B97F90"/>
    <w:rsid w:val="00BA083B"/>
    <w:rsid w:val="00BA1380"/>
    <w:rsid w:val="00BA1D42"/>
    <w:rsid w:val="00BA280D"/>
    <w:rsid w:val="00BA282A"/>
    <w:rsid w:val="00BA32C9"/>
    <w:rsid w:val="00BA3470"/>
    <w:rsid w:val="00BA47F3"/>
    <w:rsid w:val="00BA588D"/>
    <w:rsid w:val="00BA5BD3"/>
    <w:rsid w:val="00BA6227"/>
    <w:rsid w:val="00BA7E44"/>
    <w:rsid w:val="00BB124D"/>
    <w:rsid w:val="00BB1D6D"/>
    <w:rsid w:val="00BB1FDB"/>
    <w:rsid w:val="00BB2371"/>
    <w:rsid w:val="00BB2A43"/>
    <w:rsid w:val="00BB2EB9"/>
    <w:rsid w:val="00BB4B1D"/>
    <w:rsid w:val="00BB614F"/>
    <w:rsid w:val="00BB65C1"/>
    <w:rsid w:val="00BB67A1"/>
    <w:rsid w:val="00BB73ED"/>
    <w:rsid w:val="00BB7E49"/>
    <w:rsid w:val="00BC1274"/>
    <w:rsid w:val="00BC271E"/>
    <w:rsid w:val="00BC2BFC"/>
    <w:rsid w:val="00BC310F"/>
    <w:rsid w:val="00BC3EE6"/>
    <w:rsid w:val="00BC4A1F"/>
    <w:rsid w:val="00BC554E"/>
    <w:rsid w:val="00BC580A"/>
    <w:rsid w:val="00BC5AC1"/>
    <w:rsid w:val="00BC6784"/>
    <w:rsid w:val="00BC6D0E"/>
    <w:rsid w:val="00BC75E9"/>
    <w:rsid w:val="00BC7EAB"/>
    <w:rsid w:val="00BD004C"/>
    <w:rsid w:val="00BD097E"/>
    <w:rsid w:val="00BD3035"/>
    <w:rsid w:val="00BD3B19"/>
    <w:rsid w:val="00BD40C2"/>
    <w:rsid w:val="00BD4107"/>
    <w:rsid w:val="00BD484B"/>
    <w:rsid w:val="00BD4EC8"/>
    <w:rsid w:val="00BD537A"/>
    <w:rsid w:val="00BD681F"/>
    <w:rsid w:val="00BD6DF6"/>
    <w:rsid w:val="00BD77FA"/>
    <w:rsid w:val="00BD799E"/>
    <w:rsid w:val="00BD7DE4"/>
    <w:rsid w:val="00BE000F"/>
    <w:rsid w:val="00BE0B85"/>
    <w:rsid w:val="00BE0CC3"/>
    <w:rsid w:val="00BE139D"/>
    <w:rsid w:val="00BE268C"/>
    <w:rsid w:val="00BE2B28"/>
    <w:rsid w:val="00BE2C33"/>
    <w:rsid w:val="00BE3906"/>
    <w:rsid w:val="00BE3BA9"/>
    <w:rsid w:val="00BE5B3B"/>
    <w:rsid w:val="00BE6688"/>
    <w:rsid w:val="00BE6B46"/>
    <w:rsid w:val="00BE7A18"/>
    <w:rsid w:val="00BE7B90"/>
    <w:rsid w:val="00BE7FEA"/>
    <w:rsid w:val="00BF00EB"/>
    <w:rsid w:val="00BF0BD9"/>
    <w:rsid w:val="00BF0CBC"/>
    <w:rsid w:val="00BF10BF"/>
    <w:rsid w:val="00BF1519"/>
    <w:rsid w:val="00BF1C39"/>
    <w:rsid w:val="00BF1EF2"/>
    <w:rsid w:val="00BF2475"/>
    <w:rsid w:val="00BF2489"/>
    <w:rsid w:val="00BF2703"/>
    <w:rsid w:val="00BF2863"/>
    <w:rsid w:val="00BF4746"/>
    <w:rsid w:val="00BF4C5A"/>
    <w:rsid w:val="00BF52A2"/>
    <w:rsid w:val="00BF52EA"/>
    <w:rsid w:val="00BF5B72"/>
    <w:rsid w:val="00BF658C"/>
    <w:rsid w:val="00BF773C"/>
    <w:rsid w:val="00BF7F5C"/>
    <w:rsid w:val="00C003AF"/>
    <w:rsid w:val="00C00C6E"/>
    <w:rsid w:val="00C00CE6"/>
    <w:rsid w:val="00C00D03"/>
    <w:rsid w:val="00C00FA6"/>
    <w:rsid w:val="00C011D8"/>
    <w:rsid w:val="00C01A37"/>
    <w:rsid w:val="00C020AC"/>
    <w:rsid w:val="00C0252A"/>
    <w:rsid w:val="00C03FBD"/>
    <w:rsid w:val="00C04AD3"/>
    <w:rsid w:val="00C04BB4"/>
    <w:rsid w:val="00C05A6B"/>
    <w:rsid w:val="00C068CF"/>
    <w:rsid w:val="00C0728B"/>
    <w:rsid w:val="00C0759A"/>
    <w:rsid w:val="00C075A2"/>
    <w:rsid w:val="00C076FB"/>
    <w:rsid w:val="00C07DE1"/>
    <w:rsid w:val="00C10002"/>
    <w:rsid w:val="00C10A8A"/>
    <w:rsid w:val="00C10C5F"/>
    <w:rsid w:val="00C10D50"/>
    <w:rsid w:val="00C12558"/>
    <w:rsid w:val="00C12955"/>
    <w:rsid w:val="00C12E58"/>
    <w:rsid w:val="00C13917"/>
    <w:rsid w:val="00C13E0F"/>
    <w:rsid w:val="00C1430A"/>
    <w:rsid w:val="00C15923"/>
    <w:rsid w:val="00C16024"/>
    <w:rsid w:val="00C16679"/>
    <w:rsid w:val="00C16703"/>
    <w:rsid w:val="00C167F4"/>
    <w:rsid w:val="00C16ACD"/>
    <w:rsid w:val="00C16E07"/>
    <w:rsid w:val="00C17258"/>
    <w:rsid w:val="00C1773B"/>
    <w:rsid w:val="00C17F32"/>
    <w:rsid w:val="00C20232"/>
    <w:rsid w:val="00C2027A"/>
    <w:rsid w:val="00C20624"/>
    <w:rsid w:val="00C2064A"/>
    <w:rsid w:val="00C20756"/>
    <w:rsid w:val="00C21360"/>
    <w:rsid w:val="00C21767"/>
    <w:rsid w:val="00C22CE4"/>
    <w:rsid w:val="00C22F6C"/>
    <w:rsid w:val="00C230BF"/>
    <w:rsid w:val="00C23104"/>
    <w:rsid w:val="00C23A05"/>
    <w:rsid w:val="00C23AA7"/>
    <w:rsid w:val="00C24995"/>
    <w:rsid w:val="00C24D6A"/>
    <w:rsid w:val="00C251E4"/>
    <w:rsid w:val="00C25C91"/>
    <w:rsid w:val="00C2601F"/>
    <w:rsid w:val="00C264BA"/>
    <w:rsid w:val="00C26594"/>
    <w:rsid w:val="00C26D42"/>
    <w:rsid w:val="00C270BF"/>
    <w:rsid w:val="00C2782B"/>
    <w:rsid w:val="00C30733"/>
    <w:rsid w:val="00C3090A"/>
    <w:rsid w:val="00C30E99"/>
    <w:rsid w:val="00C3269D"/>
    <w:rsid w:val="00C3364B"/>
    <w:rsid w:val="00C33AFF"/>
    <w:rsid w:val="00C34C5E"/>
    <w:rsid w:val="00C35380"/>
    <w:rsid w:val="00C35AD4"/>
    <w:rsid w:val="00C36867"/>
    <w:rsid w:val="00C36B5E"/>
    <w:rsid w:val="00C36E3D"/>
    <w:rsid w:val="00C370BD"/>
    <w:rsid w:val="00C40589"/>
    <w:rsid w:val="00C41912"/>
    <w:rsid w:val="00C41BB6"/>
    <w:rsid w:val="00C420FC"/>
    <w:rsid w:val="00C42315"/>
    <w:rsid w:val="00C434AF"/>
    <w:rsid w:val="00C43AB8"/>
    <w:rsid w:val="00C458D0"/>
    <w:rsid w:val="00C45C87"/>
    <w:rsid w:val="00C463B7"/>
    <w:rsid w:val="00C4648A"/>
    <w:rsid w:val="00C46D74"/>
    <w:rsid w:val="00C46E69"/>
    <w:rsid w:val="00C47124"/>
    <w:rsid w:val="00C47998"/>
    <w:rsid w:val="00C47C16"/>
    <w:rsid w:val="00C47FC0"/>
    <w:rsid w:val="00C5038D"/>
    <w:rsid w:val="00C51C83"/>
    <w:rsid w:val="00C520B3"/>
    <w:rsid w:val="00C52474"/>
    <w:rsid w:val="00C524B9"/>
    <w:rsid w:val="00C524F9"/>
    <w:rsid w:val="00C53046"/>
    <w:rsid w:val="00C53E6D"/>
    <w:rsid w:val="00C543FD"/>
    <w:rsid w:val="00C54599"/>
    <w:rsid w:val="00C55511"/>
    <w:rsid w:val="00C55F56"/>
    <w:rsid w:val="00C55F71"/>
    <w:rsid w:val="00C57A05"/>
    <w:rsid w:val="00C57EE5"/>
    <w:rsid w:val="00C6020C"/>
    <w:rsid w:val="00C6195F"/>
    <w:rsid w:val="00C61C59"/>
    <w:rsid w:val="00C627C7"/>
    <w:rsid w:val="00C62D6D"/>
    <w:rsid w:val="00C6398B"/>
    <w:rsid w:val="00C63BF4"/>
    <w:rsid w:val="00C64737"/>
    <w:rsid w:val="00C64A26"/>
    <w:rsid w:val="00C65876"/>
    <w:rsid w:val="00C65A98"/>
    <w:rsid w:val="00C66554"/>
    <w:rsid w:val="00C666E7"/>
    <w:rsid w:val="00C66A73"/>
    <w:rsid w:val="00C673FA"/>
    <w:rsid w:val="00C67516"/>
    <w:rsid w:val="00C67CCF"/>
    <w:rsid w:val="00C67D74"/>
    <w:rsid w:val="00C704AF"/>
    <w:rsid w:val="00C70E35"/>
    <w:rsid w:val="00C7196A"/>
    <w:rsid w:val="00C72A1F"/>
    <w:rsid w:val="00C72B18"/>
    <w:rsid w:val="00C75155"/>
    <w:rsid w:val="00C7548D"/>
    <w:rsid w:val="00C75CCA"/>
    <w:rsid w:val="00C75EBA"/>
    <w:rsid w:val="00C7642D"/>
    <w:rsid w:val="00C76761"/>
    <w:rsid w:val="00C76909"/>
    <w:rsid w:val="00C77779"/>
    <w:rsid w:val="00C777C6"/>
    <w:rsid w:val="00C77F09"/>
    <w:rsid w:val="00C8160F"/>
    <w:rsid w:val="00C8233B"/>
    <w:rsid w:val="00C8259B"/>
    <w:rsid w:val="00C82D5E"/>
    <w:rsid w:val="00C834FF"/>
    <w:rsid w:val="00C83D2B"/>
    <w:rsid w:val="00C85419"/>
    <w:rsid w:val="00C864CE"/>
    <w:rsid w:val="00C866E5"/>
    <w:rsid w:val="00C86855"/>
    <w:rsid w:val="00C8697B"/>
    <w:rsid w:val="00C86CB7"/>
    <w:rsid w:val="00C86F2C"/>
    <w:rsid w:val="00C86FF7"/>
    <w:rsid w:val="00C8779F"/>
    <w:rsid w:val="00C878F7"/>
    <w:rsid w:val="00C87D2B"/>
    <w:rsid w:val="00C9050C"/>
    <w:rsid w:val="00C90569"/>
    <w:rsid w:val="00C917C9"/>
    <w:rsid w:val="00C9284C"/>
    <w:rsid w:val="00C93581"/>
    <w:rsid w:val="00C9362A"/>
    <w:rsid w:val="00C94051"/>
    <w:rsid w:val="00C94415"/>
    <w:rsid w:val="00C94426"/>
    <w:rsid w:val="00C94D8E"/>
    <w:rsid w:val="00C96045"/>
    <w:rsid w:val="00C96D94"/>
    <w:rsid w:val="00C96FAD"/>
    <w:rsid w:val="00C97C0D"/>
    <w:rsid w:val="00CA0127"/>
    <w:rsid w:val="00CA0579"/>
    <w:rsid w:val="00CA0723"/>
    <w:rsid w:val="00CA0778"/>
    <w:rsid w:val="00CA0C7D"/>
    <w:rsid w:val="00CA2CB9"/>
    <w:rsid w:val="00CA2CD3"/>
    <w:rsid w:val="00CA34CC"/>
    <w:rsid w:val="00CA43DD"/>
    <w:rsid w:val="00CA44AE"/>
    <w:rsid w:val="00CA5053"/>
    <w:rsid w:val="00CA526C"/>
    <w:rsid w:val="00CA6281"/>
    <w:rsid w:val="00CA652A"/>
    <w:rsid w:val="00CA6570"/>
    <w:rsid w:val="00CA666E"/>
    <w:rsid w:val="00CA67D4"/>
    <w:rsid w:val="00CA6BB5"/>
    <w:rsid w:val="00CA710A"/>
    <w:rsid w:val="00CA7E71"/>
    <w:rsid w:val="00CB0376"/>
    <w:rsid w:val="00CB08B4"/>
    <w:rsid w:val="00CB1DDD"/>
    <w:rsid w:val="00CB1FAA"/>
    <w:rsid w:val="00CB2158"/>
    <w:rsid w:val="00CB233D"/>
    <w:rsid w:val="00CB2F13"/>
    <w:rsid w:val="00CB3F12"/>
    <w:rsid w:val="00CB3F17"/>
    <w:rsid w:val="00CB48F2"/>
    <w:rsid w:val="00CB5DEC"/>
    <w:rsid w:val="00CB6020"/>
    <w:rsid w:val="00CB6059"/>
    <w:rsid w:val="00CB6FA7"/>
    <w:rsid w:val="00CC0B22"/>
    <w:rsid w:val="00CC1E5D"/>
    <w:rsid w:val="00CC26B4"/>
    <w:rsid w:val="00CC2BA3"/>
    <w:rsid w:val="00CC35D6"/>
    <w:rsid w:val="00CC3830"/>
    <w:rsid w:val="00CC383F"/>
    <w:rsid w:val="00CC39A9"/>
    <w:rsid w:val="00CC434A"/>
    <w:rsid w:val="00CC550C"/>
    <w:rsid w:val="00CC5623"/>
    <w:rsid w:val="00CC5CD2"/>
    <w:rsid w:val="00CC715C"/>
    <w:rsid w:val="00CC7579"/>
    <w:rsid w:val="00CC76FE"/>
    <w:rsid w:val="00CC7C85"/>
    <w:rsid w:val="00CD1403"/>
    <w:rsid w:val="00CD1E52"/>
    <w:rsid w:val="00CD223A"/>
    <w:rsid w:val="00CD2E5C"/>
    <w:rsid w:val="00CD33EA"/>
    <w:rsid w:val="00CD342F"/>
    <w:rsid w:val="00CD55D9"/>
    <w:rsid w:val="00CD635C"/>
    <w:rsid w:val="00CD731E"/>
    <w:rsid w:val="00CD797D"/>
    <w:rsid w:val="00CD7A60"/>
    <w:rsid w:val="00CD7EB4"/>
    <w:rsid w:val="00CE01F2"/>
    <w:rsid w:val="00CE035F"/>
    <w:rsid w:val="00CE1A71"/>
    <w:rsid w:val="00CE3259"/>
    <w:rsid w:val="00CE3B34"/>
    <w:rsid w:val="00CE3BAE"/>
    <w:rsid w:val="00CE3E9A"/>
    <w:rsid w:val="00CE406B"/>
    <w:rsid w:val="00CE45D8"/>
    <w:rsid w:val="00CE463F"/>
    <w:rsid w:val="00CE7AAA"/>
    <w:rsid w:val="00CF007A"/>
    <w:rsid w:val="00CF0E86"/>
    <w:rsid w:val="00CF1252"/>
    <w:rsid w:val="00CF15A3"/>
    <w:rsid w:val="00CF1900"/>
    <w:rsid w:val="00CF1AC8"/>
    <w:rsid w:val="00CF22B8"/>
    <w:rsid w:val="00CF2CBB"/>
    <w:rsid w:val="00CF312F"/>
    <w:rsid w:val="00CF391F"/>
    <w:rsid w:val="00CF3D35"/>
    <w:rsid w:val="00CF463F"/>
    <w:rsid w:val="00CF5C1B"/>
    <w:rsid w:val="00CF6BF5"/>
    <w:rsid w:val="00CF7465"/>
    <w:rsid w:val="00CF7936"/>
    <w:rsid w:val="00D00293"/>
    <w:rsid w:val="00D007CD"/>
    <w:rsid w:val="00D01199"/>
    <w:rsid w:val="00D0129F"/>
    <w:rsid w:val="00D0178D"/>
    <w:rsid w:val="00D0188D"/>
    <w:rsid w:val="00D01987"/>
    <w:rsid w:val="00D01C06"/>
    <w:rsid w:val="00D03F87"/>
    <w:rsid w:val="00D041EB"/>
    <w:rsid w:val="00D048DC"/>
    <w:rsid w:val="00D05350"/>
    <w:rsid w:val="00D05701"/>
    <w:rsid w:val="00D06769"/>
    <w:rsid w:val="00D06F14"/>
    <w:rsid w:val="00D074C1"/>
    <w:rsid w:val="00D07651"/>
    <w:rsid w:val="00D1107B"/>
    <w:rsid w:val="00D1120E"/>
    <w:rsid w:val="00D116A0"/>
    <w:rsid w:val="00D11D12"/>
    <w:rsid w:val="00D12044"/>
    <w:rsid w:val="00D121AB"/>
    <w:rsid w:val="00D12949"/>
    <w:rsid w:val="00D1396E"/>
    <w:rsid w:val="00D13AFC"/>
    <w:rsid w:val="00D146EB"/>
    <w:rsid w:val="00D148ED"/>
    <w:rsid w:val="00D14A44"/>
    <w:rsid w:val="00D14FE2"/>
    <w:rsid w:val="00D15567"/>
    <w:rsid w:val="00D15D09"/>
    <w:rsid w:val="00D15D72"/>
    <w:rsid w:val="00D15E45"/>
    <w:rsid w:val="00D163B9"/>
    <w:rsid w:val="00D16A14"/>
    <w:rsid w:val="00D16EBD"/>
    <w:rsid w:val="00D17654"/>
    <w:rsid w:val="00D1798B"/>
    <w:rsid w:val="00D17C65"/>
    <w:rsid w:val="00D208A3"/>
    <w:rsid w:val="00D20ED1"/>
    <w:rsid w:val="00D211F0"/>
    <w:rsid w:val="00D22389"/>
    <w:rsid w:val="00D22B73"/>
    <w:rsid w:val="00D22F67"/>
    <w:rsid w:val="00D23202"/>
    <w:rsid w:val="00D24D6C"/>
    <w:rsid w:val="00D2584B"/>
    <w:rsid w:val="00D25928"/>
    <w:rsid w:val="00D25BE8"/>
    <w:rsid w:val="00D2622C"/>
    <w:rsid w:val="00D2628E"/>
    <w:rsid w:val="00D2656D"/>
    <w:rsid w:val="00D27476"/>
    <w:rsid w:val="00D2789E"/>
    <w:rsid w:val="00D27D61"/>
    <w:rsid w:val="00D306D7"/>
    <w:rsid w:val="00D30C95"/>
    <w:rsid w:val="00D30CA8"/>
    <w:rsid w:val="00D314DE"/>
    <w:rsid w:val="00D31B2B"/>
    <w:rsid w:val="00D31D1D"/>
    <w:rsid w:val="00D31E30"/>
    <w:rsid w:val="00D3255A"/>
    <w:rsid w:val="00D32C3E"/>
    <w:rsid w:val="00D3388B"/>
    <w:rsid w:val="00D349FE"/>
    <w:rsid w:val="00D34E79"/>
    <w:rsid w:val="00D35692"/>
    <w:rsid w:val="00D3586F"/>
    <w:rsid w:val="00D359F8"/>
    <w:rsid w:val="00D36347"/>
    <w:rsid w:val="00D369E4"/>
    <w:rsid w:val="00D36B2C"/>
    <w:rsid w:val="00D37657"/>
    <w:rsid w:val="00D3799F"/>
    <w:rsid w:val="00D402FE"/>
    <w:rsid w:val="00D41E8F"/>
    <w:rsid w:val="00D4287E"/>
    <w:rsid w:val="00D42D85"/>
    <w:rsid w:val="00D443B5"/>
    <w:rsid w:val="00D44423"/>
    <w:rsid w:val="00D44F57"/>
    <w:rsid w:val="00D45445"/>
    <w:rsid w:val="00D45822"/>
    <w:rsid w:val="00D45C10"/>
    <w:rsid w:val="00D464C1"/>
    <w:rsid w:val="00D46665"/>
    <w:rsid w:val="00D47097"/>
    <w:rsid w:val="00D47768"/>
    <w:rsid w:val="00D478E1"/>
    <w:rsid w:val="00D47AF9"/>
    <w:rsid w:val="00D505B5"/>
    <w:rsid w:val="00D518E6"/>
    <w:rsid w:val="00D51CE9"/>
    <w:rsid w:val="00D533D9"/>
    <w:rsid w:val="00D53429"/>
    <w:rsid w:val="00D5347F"/>
    <w:rsid w:val="00D537E5"/>
    <w:rsid w:val="00D54D9E"/>
    <w:rsid w:val="00D55033"/>
    <w:rsid w:val="00D558F3"/>
    <w:rsid w:val="00D5685B"/>
    <w:rsid w:val="00D56E86"/>
    <w:rsid w:val="00D570C1"/>
    <w:rsid w:val="00D5770E"/>
    <w:rsid w:val="00D57EE6"/>
    <w:rsid w:val="00D6056C"/>
    <w:rsid w:val="00D60E68"/>
    <w:rsid w:val="00D60FCC"/>
    <w:rsid w:val="00D61531"/>
    <w:rsid w:val="00D615C5"/>
    <w:rsid w:val="00D6189F"/>
    <w:rsid w:val="00D645E0"/>
    <w:rsid w:val="00D64C29"/>
    <w:rsid w:val="00D6747F"/>
    <w:rsid w:val="00D67FC6"/>
    <w:rsid w:val="00D7021E"/>
    <w:rsid w:val="00D704AC"/>
    <w:rsid w:val="00D70605"/>
    <w:rsid w:val="00D71FAB"/>
    <w:rsid w:val="00D720B3"/>
    <w:rsid w:val="00D726E2"/>
    <w:rsid w:val="00D73359"/>
    <w:rsid w:val="00D751C0"/>
    <w:rsid w:val="00D75419"/>
    <w:rsid w:val="00D75F21"/>
    <w:rsid w:val="00D76132"/>
    <w:rsid w:val="00D7634C"/>
    <w:rsid w:val="00D76ED0"/>
    <w:rsid w:val="00D7791B"/>
    <w:rsid w:val="00D77DD3"/>
    <w:rsid w:val="00D77E22"/>
    <w:rsid w:val="00D77F5E"/>
    <w:rsid w:val="00D801DC"/>
    <w:rsid w:val="00D819C7"/>
    <w:rsid w:val="00D81AAA"/>
    <w:rsid w:val="00D81E93"/>
    <w:rsid w:val="00D82823"/>
    <w:rsid w:val="00D82DE0"/>
    <w:rsid w:val="00D83A11"/>
    <w:rsid w:val="00D83DF9"/>
    <w:rsid w:val="00D843D8"/>
    <w:rsid w:val="00D84405"/>
    <w:rsid w:val="00D84962"/>
    <w:rsid w:val="00D84CA3"/>
    <w:rsid w:val="00D863C9"/>
    <w:rsid w:val="00D87A99"/>
    <w:rsid w:val="00D9036F"/>
    <w:rsid w:val="00D906BE"/>
    <w:rsid w:val="00D90A5E"/>
    <w:rsid w:val="00D9236D"/>
    <w:rsid w:val="00D93185"/>
    <w:rsid w:val="00D93B3D"/>
    <w:rsid w:val="00D9427A"/>
    <w:rsid w:val="00D94868"/>
    <w:rsid w:val="00D94C7B"/>
    <w:rsid w:val="00D959BE"/>
    <w:rsid w:val="00D95BF0"/>
    <w:rsid w:val="00D971A8"/>
    <w:rsid w:val="00D97DE7"/>
    <w:rsid w:val="00DA03D5"/>
    <w:rsid w:val="00DA050C"/>
    <w:rsid w:val="00DA1465"/>
    <w:rsid w:val="00DA1931"/>
    <w:rsid w:val="00DA2431"/>
    <w:rsid w:val="00DA2643"/>
    <w:rsid w:val="00DA2F7F"/>
    <w:rsid w:val="00DA3F9D"/>
    <w:rsid w:val="00DA474C"/>
    <w:rsid w:val="00DA5578"/>
    <w:rsid w:val="00DA5CAA"/>
    <w:rsid w:val="00DA5E7B"/>
    <w:rsid w:val="00DA660C"/>
    <w:rsid w:val="00DA6F80"/>
    <w:rsid w:val="00DA7393"/>
    <w:rsid w:val="00DB000C"/>
    <w:rsid w:val="00DB04D2"/>
    <w:rsid w:val="00DB0667"/>
    <w:rsid w:val="00DB066F"/>
    <w:rsid w:val="00DB06FB"/>
    <w:rsid w:val="00DB07D8"/>
    <w:rsid w:val="00DB10B3"/>
    <w:rsid w:val="00DB164F"/>
    <w:rsid w:val="00DB1FC7"/>
    <w:rsid w:val="00DB2369"/>
    <w:rsid w:val="00DB299E"/>
    <w:rsid w:val="00DB2C09"/>
    <w:rsid w:val="00DB2FF9"/>
    <w:rsid w:val="00DB3D39"/>
    <w:rsid w:val="00DB4E0E"/>
    <w:rsid w:val="00DB51FC"/>
    <w:rsid w:val="00DB53AC"/>
    <w:rsid w:val="00DB6BAD"/>
    <w:rsid w:val="00DB762C"/>
    <w:rsid w:val="00DC00A6"/>
    <w:rsid w:val="00DC0DDD"/>
    <w:rsid w:val="00DC0F83"/>
    <w:rsid w:val="00DC17B6"/>
    <w:rsid w:val="00DC21E6"/>
    <w:rsid w:val="00DC223E"/>
    <w:rsid w:val="00DC2C35"/>
    <w:rsid w:val="00DC2EA3"/>
    <w:rsid w:val="00DC30A3"/>
    <w:rsid w:val="00DC50DF"/>
    <w:rsid w:val="00DC5469"/>
    <w:rsid w:val="00DC5A51"/>
    <w:rsid w:val="00DC6B57"/>
    <w:rsid w:val="00DC72A0"/>
    <w:rsid w:val="00DC79EA"/>
    <w:rsid w:val="00DD0E42"/>
    <w:rsid w:val="00DD1270"/>
    <w:rsid w:val="00DD1FD2"/>
    <w:rsid w:val="00DD1FD7"/>
    <w:rsid w:val="00DD2583"/>
    <w:rsid w:val="00DD2DBF"/>
    <w:rsid w:val="00DD3C5B"/>
    <w:rsid w:val="00DD3FE7"/>
    <w:rsid w:val="00DD47E7"/>
    <w:rsid w:val="00DD4AAF"/>
    <w:rsid w:val="00DD4D8B"/>
    <w:rsid w:val="00DD5300"/>
    <w:rsid w:val="00DD5D0C"/>
    <w:rsid w:val="00DD5D33"/>
    <w:rsid w:val="00DD5D57"/>
    <w:rsid w:val="00DD5F80"/>
    <w:rsid w:val="00DD6D69"/>
    <w:rsid w:val="00DD6DCF"/>
    <w:rsid w:val="00DD7528"/>
    <w:rsid w:val="00DD7A79"/>
    <w:rsid w:val="00DE0550"/>
    <w:rsid w:val="00DE1A19"/>
    <w:rsid w:val="00DE2061"/>
    <w:rsid w:val="00DE2BD7"/>
    <w:rsid w:val="00DE487A"/>
    <w:rsid w:val="00DE4F03"/>
    <w:rsid w:val="00DE5894"/>
    <w:rsid w:val="00DE7AD1"/>
    <w:rsid w:val="00DE7CBB"/>
    <w:rsid w:val="00DF02E0"/>
    <w:rsid w:val="00DF18CD"/>
    <w:rsid w:val="00DF2881"/>
    <w:rsid w:val="00DF3CF4"/>
    <w:rsid w:val="00DF4A7E"/>
    <w:rsid w:val="00DF565E"/>
    <w:rsid w:val="00DF5F7E"/>
    <w:rsid w:val="00DF63AA"/>
    <w:rsid w:val="00DF6482"/>
    <w:rsid w:val="00DF66EF"/>
    <w:rsid w:val="00DF6F86"/>
    <w:rsid w:val="00DF7312"/>
    <w:rsid w:val="00DF7670"/>
    <w:rsid w:val="00E00312"/>
    <w:rsid w:val="00E0145B"/>
    <w:rsid w:val="00E0195A"/>
    <w:rsid w:val="00E0210E"/>
    <w:rsid w:val="00E02BDD"/>
    <w:rsid w:val="00E03738"/>
    <w:rsid w:val="00E03802"/>
    <w:rsid w:val="00E03C6F"/>
    <w:rsid w:val="00E04033"/>
    <w:rsid w:val="00E04608"/>
    <w:rsid w:val="00E04C2B"/>
    <w:rsid w:val="00E04C41"/>
    <w:rsid w:val="00E04CB6"/>
    <w:rsid w:val="00E05E41"/>
    <w:rsid w:val="00E06028"/>
    <w:rsid w:val="00E06057"/>
    <w:rsid w:val="00E062D5"/>
    <w:rsid w:val="00E0661B"/>
    <w:rsid w:val="00E06D28"/>
    <w:rsid w:val="00E06F0A"/>
    <w:rsid w:val="00E06F42"/>
    <w:rsid w:val="00E06FFA"/>
    <w:rsid w:val="00E07426"/>
    <w:rsid w:val="00E07438"/>
    <w:rsid w:val="00E076BA"/>
    <w:rsid w:val="00E07D42"/>
    <w:rsid w:val="00E10171"/>
    <w:rsid w:val="00E116CB"/>
    <w:rsid w:val="00E123C3"/>
    <w:rsid w:val="00E1249A"/>
    <w:rsid w:val="00E12EBD"/>
    <w:rsid w:val="00E13222"/>
    <w:rsid w:val="00E132E4"/>
    <w:rsid w:val="00E1336A"/>
    <w:rsid w:val="00E1381E"/>
    <w:rsid w:val="00E13955"/>
    <w:rsid w:val="00E13B54"/>
    <w:rsid w:val="00E14CA8"/>
    <w:rsid w:val="00E151D4"/>
    <w:rsid w:val="00E1548F"/>
    <w:rsid w:val="00E16655"/>
    <w:rsid w:val="00E16710"/>
    <w:rsid w:val="00E16A42"/>
    <w:rsid w:val="00E175BB"/>
    <w:rsid w:val="00E213AB"/>
    <w:rsid w:val="00E213B9"/>
    <w:rsid w:val="00E228A4"/>
    <w:rsid w:val="00E22F57"/>
    <w:rsid w:val="00E239E7"/>
    <w:rsid w:val="00E24817"/>
    <w:rsid w:val="00E25312"/>
    <w:rsid w:val="00E25603"/>
    <w:rsid w:val="00E25627"/>
    <w:rsid w:val="00E25C19"/>
    <w:rsid w:val="00E266BE"/>
    <w:rsid w:val="00E266F9"/>
    <w:rsid w:val="00E26EAA"/>
    <w:rsid w:val="00E270E4"/>
    <w:rsid w:val="00E278C6"/>
    <w:rsid w:val="00E278EB"/>
    <w:rsid w:val="00E31672"/>
    <w:rsid w:val="00E31734"/>
    <w:rsid w:val="00E31D97"/>
    <w:rsid w:val="00E3393A"/>
    <w:rsid w:val="00E33DB6"/>
    <w:rsid w:val="00E34039"/>
    <w:rsid w:val="00E3421C"/>
    <w:rsid w:val="00E349F0"/>
    <w:rsid w:val="00E3546B"/>
    <w:rsid w:val="00E35F24"/>
    <w:rsid w:val="00E36436"/>
    <w:rsid w:val="00E36682"/>
    <w:rsid w:val="00E36D1A"/>
    <w:rsid w:val="00E374D9"/>
    <w:rsid w:val="00E37A59"/>
    <w:rsid w:val="00E4001D"/>
    <w:rsid w:val="00E40186"/>
    <w:rsid w:val="00E402C0"/>
    <w:rsid w:val="00E403F8"/>
    <w:rsid w:val="00E419AE"/>
    <w:rsid w:val="00E41EDD"/>
    <w:rsid w:val="00E432C3"/>
    <w:rsid w:val="00E446BD"/>
    <w:rsid w:val="00E44DF7"/>
    <w:rsid w:val="00E44E4C"/>
    <w:rsid w:val="00E454EF"/>
    <w:rsid w:val="00E45845"/>
    <w:rsid w:val="00E50128"/>
    <w:rsid w:val="00E504D5"/>
    <w:rsid w:val="00E50709"/>
    <w:rsid w:val="00E5235F"/>
    <w:rsid w:val="00E531A7"/>
    <w:rsid w:val="00E534F8"/>
    <w:rsid w:val="00E536EB"/>
    <w:rsid w:val="00E53F4B"/>
    <w:rsid w:val="00E54AE1"/>
    <w:rsid w:val="00E54F96"/>
    <w:rsid w:val="00E5539E"/>
    <w:rsid w:val="00E553A2"/>
    <w:rsid w:val="00E55A09"/>
    <w:rsid w:val="00E55ECE"/>
    <w:rsid w:val="00E55FB2"/>
    <w:rsid w:val="00E56D3B"/>
    <w:rsid w:val="00E57F17"/>
    <w:rsid w:val="00E601A9"/>
    <w:rsid w:val="00E6047A"/>
    <w:rsid w:val="00E60528"/>
    <w:rsid w:val="00E60CC2"/>
    <w:rsid w:val="00E6135C"/>
    <w:rsid w:val="00E62617"/>
    <w:rsid w:val="00E63325"/>
    <w:rsid w:val="00E6349E"/>
    <w:rsid w:val="00E63B2F"/>
    <w:rsid w:val="00E6459D"/>
    <w:rsid w:val="00E64A03"/>
    <w:rsid w:val="00E651BE"/>
    <w:rsid w:val="00E651FE"/>
    <w:rsid w:val="00E658B1"/>
    <w:rsid w:val="00E6601D"/>
    <w:rsid w:val="00E6688F"/>
    <w:rsid w:val="00E6793A"/>
    <w:rsid w:val="00E70089"/>
    <w:rsid w:val="00E7014E"/>
    <w:rsid w:val="00E70457"/>
    <w:rsid w:val="00E711D5"/>
    <w:rsid w:val="00E71B2E"/>
    <w:rsid w:val="00E71C69"/>
    <w:rsid w:val="00E72702"/>
    <w:rsid w:val="00E73580"/>
    <w:rsid w:val="00E74667"/>
    <w:rsid w:val="00E7488D"/>
    <w:rsid w:val="00E762A7"/>
    <w:rsid w:val="00E762AB"/>
    <w:rsid w:val="00E76615"/>
    <w:rsid w:val="00E76E72"/>
    <w:rsid w:val="00E76FFC"/>
    <w:rsid w:val="00E7753F"/>
    <w:rsid w:val="00E805EA"/>
    <w:rsid w:val="00E80BE0"/>
    <w:rsid w:val="00E810E6"/>
    <w:rsid w:val="00E81B80"/>
    <w:rsid w:val="00E8204F"/>
    <w:rsid w:val="00E82645"/>
    <w:rsid w:val="00E82FDE"/>
    <w:rsid w:val="00E83B3E"/>
    <w:rsid w:val="00E86022"/>
    <w:rsid w:val="00E86106"/>
    <w:rsid w:val="00E86882"/>
    <w:rsid w:val="00E87510"/>
    <w:rsid w:val="00E907EE"/>
    <w:rsid w:val="00E90973"/>
    <w:rsid w:val="00E90A27"/>
    <w:rsid w:val="00E916C7"/>
    <w:rsid w:val="00E92096"/>
    <w:rsid w:val="00E925D0"/>
    <w:rsid w:val="00E92B0F"/>
    <w:rsid w:val="00E9341F"/>
    <w:rsid w:val="00E9365C"/>
    <w:rsid w:val="00E93EC8"/>
    <w:rsid w:val="00E94183"/>
    <w:rsid w:val="00E94350"/>
    <w:rsid w:val="00E9499B"/>
    <w:rsid w:val="00E95167"/>
    <w:rsid w:val="00E952DC"/>
    <w:rsid w:val="00E95875"/>
    <w:rsid w:val="00E95C8B"/>
    <w:rsid w:val="00E96851"/>
    <w:rsid w:val="00E96D46"/>
    <w:rsid w:val="00EA0187"/>
    <w:rsid w:val="00EA02E4"/>
    <w:rsid w:val="00EA07F2"/>
    <w:rsid w:val="00EA198A"/>
    <w:rsid w:val="00EA1A76"/>
    <w:rsid w:val="00EA1E50"/>
    <w:rsid w:val="00EA1E88"/>
    <w:rsid w:val="00EA2C4F"/>
    <w:rsid w:val="00EA4134"/>
    <w:rsid w:val="00EA5A5E"/>
    <w:rsid w:val="00EA770A"/>
    <w:rsid w:val="00EB01BB"/>
    <w:rsid w:val="00EB03D4"/>
    <w:rsid w:val="00EB0458"/>
    <w:rsid w:val="00EB160E"/>
    <w:rsid w:val="00EB2FF7"/>
    <w:rsid w:val="00EB38A3"/>
    <w:rsid w:val="00EB3EC4"/>
    <w:rsid w:val="00EB527B"/>
    <w:rsid w:val="00EB5658"/>
    <w:rsid w:val="00EB56C8"/>
    <w:rsid w:val="00EB6194"/>
    <w:rsid w:val="00EB63C1"/>
    <w:rsid w:val="00EB6664"/>
    <w:rsid w:val="00EB6E2A"/>
    <w:rsid w:val="00EB6F19"/>
    <w:rsid w:val="00EC0A74"/>
    <w:rsid w:val="00EC1C4D"/>
    <w:rsid w:val="00EC2DFC"/>
    <w:rsid w:val="00EC2F80"/>
    <w:rsid w:val="00EC44C5"/>
    <w:rsid w:val="00EC4B97"/>
    <w:rsid w:val="00EC566E"/>
    <w:rsid w:val="00EC5FBB"/>
    <w:rsid w:val="00EC6284"/>
    <w:rsid w:val="00EC6476"/>
    <w:rsid w:val="00EC66D2"/>
    <w:rsid w:val="00EC6C39"/>
    <w:rsid w:val="00EC70C9"/>
    <w:rsid w:val="00ED1986"/>
    <w:rsid w:val="00ED19A7"/>
    <w:rsid w:val="00ED1B59"/>
    <w:rsid w:val="00ED1DD9"/>
    <w:rsid w:val="00ED246E"/>
    <w:rsid w:val="00ED256A"/>
    <w:rsid w:val="00ED277E"/>
    <w:rsid w:val="00ED2B77"/>
    <w:rsid w:val="00ED3690"/>
    <w:rsid w:val="00ED3706"/>
    <w:rsid w:val="00ED394B"/>
    <w:rsid w:val="00ED3B41"/>
    <w:rsid w:val="00ED64ED"/>
    <w:rsid w:val="00ED6F26"/>
    <w:rsid w:val="00ED7C69"/>
    <w:rsid w:val="00ED7CBC"/>
    <w:rsid w:val="00ED7F7F"/>
    <w:rsid w:val="00EE02FA"/>
    <w:rsid w:val="00EE0DFB"/>
    <w:rsid w:val="00EE127A"/>
    <w:rsid w:val="00EE1929"/>
    <w:rsid w:val="00EE1C11"/>
    <w:rsid w:val="00EE292D"/>
    <w:rsid w:val="00EE2ACB"/>
    <w:rsid w:val="00EE3947"/>
    <w:rsid w:val="00EE47E0"/>
    <w:rsid w:val="00EE508D"/>
    <w:rsid w:val="00EE55FA"/>
    <w:rsid w:val="00EE60E5"/>
    <w:rsid w:val="00EE6285"/>
    <w:rsid w:val="00EE6B6B"/>
    <w:rsid w:val="00EE7489"/>
    <w:rsid w:val="00EE7A2A"/>
    <w:rsid w:val="00EE7AD2"/>
    <w:rsid w:val="00EE7D23"/>
    <w:rsid w:val="00EE7E31"/>
    <w:rsid w:val="00EF0935"/>
    <w:rsid w:val="00EF2BD2"/>
    <w:rsid w:val="00EF3004"/>
    <w:rsid w:val="00EF3877"/>
    <w:rsid w:val="00EF3AD7"/>
    <w:rsid w:val="00EF42EB"/>
    <w:rsid w:val="00EF4D9E"/>
    <w:rsid w:val="00EF4DF9"/>
    <w:rsid w:val="00EF56C6"/>
    <w:rsid w:val="00EF5D2C"/>
    <w:rsid w:val="00EF60EA"/>
    <w:rsid w:val="00EF64ED"/>
    <w:rsid w:val="00EF6A40"/>
    <w:rsid w:val="00EF7469"/>
    <w:rsid w:val="00EF78FC"/>
    <w:rsid w:val="00F01A48"/>
    <w:rsid w:val="00F0217A"/>
    <w:rsid w:val="00F024CD"/>
    <w:rsid w:val="00F0286C"/>
    <w:rsid w:val="00F030E6"/>
    <w:rsid w:val="00F03663"/>
    <w:rsid w:val="00F036E7"/>
    <w:rsid w:val="00F037EC"/>
    <w:rsid w:val="00F038C6"/>
    <w:rsid w:val="00F03A48"/>
    <w:rsid w:val="00F04138"/>
    <w:rsid w:val="00F04D9E"/>
    <w:rsid w:val="00F05FCB"/>
    <w:rsid w:val="00F063D3"/>
    <w:rsid w:val="00F06CDF"/>
    <w:rsid w:val="00F06DEF"/>
    <w:rsid w:val="00F06F08"/>
    <w:rsid w:val="00F06F6B"/>
    <w:rsid w:val="00F07ECF"/>
    <w:rsid w:val="00F106A8"/>
    <w:rsid w:val="00F10CB8"/>
    <w:rsid w:val="00F10EDB"/>
    <w:rsid w:val="00F11D23"/>
    <w:rsid w:val="00F1219F"/>
    <w:rsid w:val="00F123CC"/>
    <w:rsid w:val="00F1279A"/>
    <w:rsid w:val="00F1325D"/>
    <w:rsid w:val="00F1381E"/>
    <w:rsid w:val="00F144C1"/>
    <w:rsid w:val="00F14788"/>
    <w:rsid w:val="00F14A18"/>
    <w:rsid w:val="00F14A75"/>
    <w:rsid w:val="00F1522C"/>
    <w:rsid w:val="00F15384"/>
    <w:rsid w:val="00F15F4C"/>
    <w:rsid w:val="00F167EC"/>
    <w:rsid w:val="00F16D5C"/>
    <w:rsid w:val="00F1788A"/>
    <w:rsid w:val="00F20087"/>
    <w:rsid w:val="00F2044B"/>
    <w:rsid w:val="00F20642"/>
    <w:rsid w:val="00F2088C"/>
    <w:rsid w:val="00F212D1"/>
    <w:rsid w:val="00F21BAD"/>
    <w:rsid w:val="00F21C89"/>
    <w:rsid w:val="00F223C1"/>
    <w:rsid w:val="00F229F0"/>
    <w:rsid w:val="00F22CC3"/>
    <w:rsid w:val="00F243F4"/>
    <w:rsid w:val="00F24C07"/>
    <w:rsid w:val="00F24C35"/>
    <w:rsid w:val="00F250B3"/>
    <w:rsid w:val="00F2555E"/>
    <w:rsid w:val="00F25DE5"/>
    <w:rsid w:val="00F271AC"/>
    <w:rsid w:val="00F27BE0"/>
    <w:rsid w:val="00F30160"/>
    <w:rsid w:val="00F30AB4"/>
    <w:rsid w:val="00F3142A"/>
    <w:rsid w:val="00F325DB"/>
    <w:rsid w:val="00F34C4D"/>
    <w:rsid w:val="00F363BF"/>
    <w:rsid w:val="00F365D5"/>
    <w:rsid w:val="00F368D0"/>
    <w:rsid w:val="00F36918"/>
    <w:rsid w:val="00F36BBB"/>
    <w:rsid w:val="00F36BDE"/>
    <w:rsid w:val="00F375CA"/>
    <w:rsid w:val="00F37D09"/>
    <w:rsid w:val="00F40086"/>
    <w:rsid w:val="00F40334"/>
    <w:rsid w:val="00F40D38"/>
    <w:rsid w:val="00F4116C"/>
    <w:rsid w:val="00F41F36"/>
    <w:rsid w:val="00F42076"/>
    <w:rsid w:val="00F4221C"/>
    <w:rsid w:val="00F422C5"/>
    <w:rsid w:val="00F437AF"/>
    <w:rsid w:val="00F43A46"/>
    <w:rsid w:val="00F43DB2"/>
    <w:rsid w:val="00F44525"/>
    <w:rsid w:val="00F44897"/>
    <w:rsid w:val="00F448CE"/>
    <w:rsid w:val="00F44B76"/>
    <w:rsid w:val="00F44EA1"/>
    <w:rsid w:val="00F44ED8"/>
    <w:rsid w:val="00F45154"/>
    <w:rsid w:val="00F4533B"/>
    <w:rsid w:val="00F454D5"/>
    <w:rsid w:val="00F4599C"/>
    <w:rsid w:val="00F460A1"/>
    <w:rsid w:val="00F462F2"/>
    <w:rsid w:val="00F47D1D"/>
    <w:rsid w:val="00F47F07"/>
    <w:rsid w:val="00F50EAE"/>
    <w:rsid w:val="00F51196"/>
    <w:rsid w:val="00F52F64"/>
    <w:rsid w:val="00F533E9"/>
    <w:rsid w:val="00F53BCC"/>
    <w:rsid w:val="00F54635"/>
    <w:rsid w:val="00F549EF"/>
    <w:rsid w:val="00F55514"/>
    <w:rsid w:val="00F56310"/>
    <w:rsid w:val="00F566E6"/>
    <w:rsid w:val="00F56843"/>
    <w:rsid w:val="00F56891"/>
    <w:rsid w:val="00F56B91"/>
    <w:rsid w:val="00F56BA7"/>
    <w:rsid w:val="00F577CB"/>
    <w:rsid w:val="00F579AE"/>
    <w:rsid w:val="00F6007E"/>
    <w:rsid w:val="00F60111"/>
    <w:rsid w:val="00F60363"/>
    <w:rsid w:val="00F61209"/>
    <w:rsid w:val="00F61363"/>
    <w:rsid w:val="00F61DB0"/>
    <w:rsid w:val="00F6243D"/>
    <w:rsid w:val="00F645B7"/>
    <w:rsid w:val="00F650DA"/>
    <w:rsid w:val="00F65A43"/>
    <w:rsid w:val="00F6741A"/>
    <w:rsid w:val="00F7046F"/>
    <w:rsid w:val="00F724C8"/>
    <w:rsid w:val="00F726B8"/>
    <w:rsid w:val="00F728F9"/>
    <w:rsid w:val="00F72BC5"/>
    <w:rsid w:val="00F736B3"/>
    <w:rsid w:val="00F73781"/>
    <w:rsid w:val="00F7381F"/>
    <w:rsid w:val="00F742D9"/>
    <w:rsid w:val="00F74DCF"/>
    <w:rsid w:val="00F75231"/>
    <w:rsid w:val="00F7542C"/>
    <w:rsid w:val="00F75587"/>
    <w:rsid w:val="00F758A8"/>
    <w:rsid w:val="00F76029"/>
    <w:rsid w:val="00F76A04"/>
    <w:rsid w:val="00F76B45"/>
    <w:rsid w:val="00F7700E"/>
    <w:rsid w:val="00F77897"/>
    <w:rsid w:val="00F8174C"/>
    <w:rsid w:val="00F81C96"/>
    <w:rsid w:val="00F83E47"/>
    <w:rsid w:val="00F84248"/>
    <w:rsid w:val="00F84E06"/>
    <w:rsid w:val="00F84F86"/>
    <w:rsid w:val="00F85548"/>
    <w:rsid w:val="00F8569E"/>
    <w:rsid w:val="00F85849"/>
    <w:rsid w:val="00F859E0"/>
    <w:rsid w:val="00F86654"/>
    <w:rsid w:val="00F87207"/>
    <w:rsid w:val="00F87267"/>
    <w:rsid w:val="00F879F8"/>
    <w:rsid w:val="00F87B87"/>
    <w:rsid w:val="00F87D21"/>
    <w:rsid w:val="00F87E7A"/>
    <w:rsid w:val="00F91152"/>
    <w:rsid w:val="00F912C3"/>
    <w:rsid w:val="00F91799"/>
    <w:rsid w:val="00F92081"/>
    <w:rsid w:val="00F920E4"/>
    <w:rsid w:val="00F930B9"/>
    <w:rsid w:val="00F933A7"/>
    <w:rsid w:val="00F933D3"/>
    <w:rsid w:val="00F939EC"/>
    <w:rsid w:val="00F93D64"/>
    <w:rsid w:val="00F944A1"/>
    <w:rsid w:val="00F94723"/>
    <w:rsid w:val="00F94EB7"/>
    <w:rsid w:val="00F952EC"/>
    <w:rsid w:val="00F9597A"/>
    <w:rsid w:val="00F95ECE"/>
    <w:rsid w:val="00F95F6E"/>
    <w:rsid w:val="00F961FF"/>
    <w:rsid w:val="00F977BB"/>
    <w:rsid w:val="00FA042C"/>
    <w:rsid w:val="00FA0923"/>
    <w:rsid w:val="00FA0DBB"/>
    <w:rsid w:val="00FA193D"/>
    <w:rsid w:val="00FA1A75"/>
    <w:rsid w:val="00FA24DB"/>
    <w:rsid w:val="00FA2817"/>
    <w:rsid w:val="00FA2C27"/>
    <w:rsid w:val="00FA337F"/>
    <w:rsid w:val="00FA36C0"/>
    <w:rsid w:val="00FA3D9F"/>
    <w:rsid w:val="00FA55D1"/>
    <w:rsid w:val="00FA6018"/>
    <w:rsid w:val="00FA677C"/>
    <w:rsid w:val="00FA7CB9"/>
    <w:rsid w:val="00FB0599"/>
    <w:rsid w:val="00FB0769"/>
    <w:rsid w:val="00FB0DA4"/>
    <w:rsid w:val="00FB15F6"/>
    <w:rsid w:val="00FB1782"/>
    <w:rsid w:val="00FB1AA3"/>
    <w:rsid w:val="00FB1AD8"/>
    <w:rsid w:val="00FB2320"/>
    <w:rsid w:val="00FB2C29"/>
    <w:rsid w:val="00FB37EF"/>
    <w:rsid w:val="00FB402E"/>
    <w:rsid w:val="00FB4122"/>
    <w:rsid w:val="00FB4D7B"/>
    <w:rsid w:val="00FB4E05"/>
    <w:rsid w:val="00FB4F7C"/>
    <w:rsid w:val="00FB516F"/>
    <w:rsid w:val="00FB519F"/>
    <w:rsid w:val="00FB5520"/>
    <w:rsid w:val="00FB5531"/>
    <w:rsid w:val="00FB57F9"/>
    <w:rsid w:val="00FB5CB9"/>
    <w:rsid w:val="00FB5E41"/>
    <w:rsid w:val="00FB64A6"/>
    <w:rsid w:val="00FB6B9B"/>
    <w:rsid w:val="00FB7636"/>
    <w:rsid w:val="00FB789E"/>
    <w:rsid w:val="00FC009B"/>
    <w:rsid w:val="00FC1736"/>
    <w:rsid w:val="00FC2318"/>
    <w:rsid w:val="00FC24E8"/>
    <w:rsid w:val="00FC2F68"/>
    <w:rsid w:val="00FC3E08"/>
    <w:rsid w:val="00FC4118"/>
    <w:rsid w:val="00FC467C"/>
    <w:rsid w:val="00FC46AF"/>
    <w:rsid w:val="00FC5D47"/>
    <w:rsid w:val="00FC6022"/>
    <w:rsid w:val="00FC6FE4"/>
    <w:rsid w:val="00FC72A1"/>
    <w:rsid w:val="00FC765F"/>
    <w:rsid w:val="00FC7B2F"/>
    <w:rsid w:val="00FD0234"/>
    <w:rsid w:val="00FD0793"/>
    <w:rsid w:val="00FD118A"/>
    <w:rsid w:val="00FD1D02"/>
    <w:rsid w:val="00FD1E6C"/>
    <w:rsid w:val="00FD2069"/>
    <w:rsid w:val="00FD24D8"/>
    <w:rsid w:val="00FD2CFF"/>
    <w:rsid w:val="00FD309C"/>
    <w:rsid w:val="00FD5913"/>
    <w:rsid w:val="00FD62BD"/>
    <w:rsid w:val="00FD6B41"/>
    <w:rsid w:val="00FD6F1A"/>
    <w:rsid w:val="00FD737F"/>
    <w:rsid w:val="00FD7581"/>
    <w:rsid w:val="00FD7F5A"/>
    <w:rsid w:val="00FE0ABB"/>
    <w:rsid w:val="00FE1614"/>
    <w:rsid w:val="00FE1C4D"/>
    <w:rsid w:val="00FE25F0"/>
    <w:rsid w:val="00FE471C"/>
    <w:rsid w:val="00FE48EB"/>
    <w:rsid w:val="00FE4925"/>
    <w:rsid w:val="00FE4E39"/>
    <w:rsid w:val="00FE4FB4"/>
    <w:rsid w:val="00FE5103"/>
    <w:rsid w:val="00FE5BB7"/>
    <w:rsid w:val="00FE78F5"/>
    <w:rsid w:val="00FF085C"/>
    <w:rsid w:val="00FF0D2D"/>
    <w:rsid w:val="00FF216B"/>
    <w:rsid w:val="00FF2246"/>
    <w:rsid w:val="00FF230E"/>
    <w:rsid w:val="00FF2EC5"/>
    <w:rsid w:val="00FF3E85"/>
    <w:rsid w:val="00FF4A05"/>
    <w:rsid w:val="00FF5260"/>
    <w:rsid w:val="00FF5827"/>
    <w:rsid w:val="00FF658E"/>
    <w:rsid w:val="00FF6B9D"/>
    <w:rsid w:val="00FF6ED5"/>
    <w:rsid w:val="00FF72FD"/>
    <w:rsid w:val="00FF790A"/>
    <w:rsid w:val="02764094"/>
    <w:rsid w:val="02BF110B"/>
    <w:rsid w:val="0420AE90"/>
    <w:rsid w:val="0480484E"/>
    <w:rsid w:val="06F76CB8"/>
    <w:rsid w:val="0873F4A3"/>
    <w:rsid w:val="0886BD8D"/>
    <w:rsid w:val="0963B324"/>
    <w:rsid w:val="0A799EFE"/>
    <w:rsid w:val="0B67CA84"/>
    <w:rsid w:val="0C78D895"/>
    <w:rsid w:val="0D294F6F"/>
    <w:rsid w:val="0F946296"/>
    <w:rsid w:val="107C82CF"/>
    <w:rsid w:val="11A0CD34"/>
    <w:rsid w:val="1201D217"/>
    <w:rsid w:val="12294309"/>
    <w:rsid w:val="127AB632"/>
    <w:rsid w:val="12BA9E97"/>
    <w:rsid w:val="1387CEC4"/>
    <w:rsid w:val="14BB9A92"/>
    <w:rsid w:val="17BFB332"/>
    <w:rsid w:val="19EC8CF5"/>
    <w:rsid w:val="1A14028A"/>
    <w:rsid w:val="1D31441C"/>
    <w:rsid w:val="1EBDAB2D"/>
    <w:rsid w:val="1EE9CF00"/>
    <w:rsid w:val="202BAB68"/>
    <w:rsid w:val="2053D42D"/>
    <w:rsid w:val="2115F99C"/>
    <w:rsid w:val="23D82CB4"/>
    <w:rsid w:val="241859E9"/>
    <w:rsid w:val="24917B5A"/>
    <w:rsid w:val="24B7EF5E"/>
    <w:rsid w:val="27890309"/>
    <w:rsid w:val="2864D82D"/>
    <w:rsid w:val="28D19C98"/>
    <w:rsid w:val="28F20A22"/>
    <w:rsid w:val="2B0892BA"/>
    <w:rsid w:val="2D5E3A46"/>
    <w:rsid w:val="2D7C2800"/>
    <w:rsid w:val="2D8B4BF1"/>
    <w:rsid w:val="2E23A0B1"/>
    <w:rsid w:val="2E48D711"/>
    <w:rsid w:val="2F5B02B3"/>
    <w:rsid w:val="2F8C66C2"/>
    <w:rsid w:val="2FDF4C3D"/>
    <w:rsid w:val="3083297C"/>
    <w:rsid w:val="31D4BA97"/>
    <w:rsid w:val="3203625B"/>
    <w:rsid w:val="330D4DEF"/>
    <w:rsid w:val="33B951A9"/>
    <w:rsid w:val="33C339EE"/>
    <w:rsid w:val="33CC95AE"/>
    <w:rsid w:val="342B46FE"/>
    <w:rsid w:val="36057FE9"/>
    <w:rsid w:val="362FE546"/>
    <w:rsid w:val="36E93425"/>
    <w:rsid w:val="37FC8BE1"/>
    <w:rsid w:val="3B88615B"/>
    <w:rsid w:val="3C6759CA"/>
    <w:rsid w:val="3CF3ED75"/>
    <w:rsid w:val="3F952B9E"/>
    <w:rsid w:val="3FA32911"/>
    <w:rsid w:val="40AD1FA1"/>
    <w:rsid w:val="4123E790"/>
    <w:rsid w:val="41EFF86E"/>
    <w:rsid w:val="42C36A8C"/>
    <w:rsid w:val="44097AD4"/>
    <w:rsid w:val="456A552F"/>
    <w:rsid w:val="46BC153D"/>
    <w:rsid w:val="46DCA356"/>
    <w:rsid w:val="48EEEBAA"/>
    <w:rsid w:val="4934ACD6"/>
    <w:rsid w:val="4BF0D45D"/>
    <w:rsid w:val="4D6C25A7"/>
    <w:rsid w:val="4DF5C632"/>
    <w:rsid w:val="4E57D53D"/>
    <w:rsid w:val="4E64FAEB"/>
    <w:rsid w:val="500391B1"/>
    <w:rsid w:val="508D6E62"/>
    <w:rsid w:val="50D2F636"/>
    <w:rsid w:val="529C6E52"/>
    <w:rsid w:val="54A5AE28"/>
    <w:rsid w:val="54C32B70"/>
    <w:rsid w:val="54D7D3EE"/>
    <w:rsid w:val="558848CD"/>
    <w:rsid w:val="5809260E"/>
    <w:rsid w:val="58AE6A37"/>
    <w:rsid w:val="5A1591DA"/>
    <w:rsid w:val="5B215144"/>
    <w:rsid w:val="5B94DB05"/>
    <w:rsid w:val="5C602204"/>
    <w:rsid w:val="5DD8E5AB"/>
    <w:rsid w:val="611C6BEB"/>
    <w:rsid w:val="635F971F"/>
    <w:rsid w:val="637FFB83"/>
    <w:rsid w:val="6489502E"/>
    <w:rsid w:val="64BB33DC"/>
    <w:rsid w:val="676C63FB"/>
    <w:rsid w:val="68245417"/>
    <w:rsid w:val="687C7CC7"/>
    <w:rsid w:val="68F89288"/>
    <w:rsid w:val="6AA4A1A6"/>
    <w:rsid w:val="6B87F9B7"/>
    <w:rsid w:val="6F4276CA"/>
    <w:rsid w:val="6F976275"/>
    <w:rsid w:val="705B68BC"/>
    <w:rsid w:val="70A0B60B"/>
    <w:rsid w:val="71FBF510"/>
    <w:rsid w:val="722C6779"/>
    <w:rsid w:val="725AE5DF"/>
    <w:rsid w:val="73FA452F"/>
    <w:rsid w:val="74CEBF1B"/>
    <w:rsid w:val="78695404"/>
    <w:rsid w:val="7A4CC056"/>
    <w:rsid w:val="7BE8B961"/>
    <w:rsid w:val="7C309AC7"/>
    <w:rsid w:val="7EF35160"/>
    <w:rsid w:val="7EF76AC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14FA3A32"/>
  <w15:docId w15:val="{1C8668DA-87B3-463E-99AB-039144EBA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57F"/>
    <w:pPr>
      <w:widowControl w:val="0"/>
      <w:autoSpaceDE w:val="0"/>
      <w:autoSpaceDN w:val="0"/>
    </w:pPr>
    <w:rPr>
      <w:rFonts w:ascii="Arial" w:eastAsia="Arial" w:hAnsi="Arial"/>
      <w:sz w:val="22"/>
      <w:szCs w:val="22"/>
      <w:lang w:val="en-US" w:eastAsia="en-US"/>
    </w:rPr>
  </w:style>
  <w:style w:type="paragraph" w:styleId="Heading1">
    <w:name w:val="heading 1"/>
    <w:basedOn w:val="Normal"/>
    <w:link w:val="Heading1Char"/>
    <w:uiPriority w:val="9"/>
    <w:qFormat/>
    <w:pPr>
      <w:ind w:left="134" w:right="134"/>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aliases w:val="RUS List,Noise heading,Text,Cell bullets,Number abc,a List Paragraph,Credits,alphabet listing"/>
    <w:basedOn w:val="Normal"/>
    <w:link w:val="ListParagraphChar"/>
    <w:uiPriority w:val="34"/>
    <w:qFormat/>
    <w:pPr>
      <w:ind w:left="933"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93A5F"/>
    <w:pPr>
      <w:tabs>
        <w:tab w:val="center" w:pos="4513"/>
        <w:tab w:val="right" w:pos="9026"/>
      </w:tabs>
    </w:pPr>
  </w:style>
  <w:style w:type="character" w:customStyle="1" w:styleId="HeaderChar">
    <w:name w:val="Header Char"/>
    <w:link w:val="Header"/>
    <w:uiPriority w:val="99"/>
    <w:rsid w:val="00493A5F"/>
    <w:rPr>
      <w:rFonts w:ascii="Arial" w:eastAsia="Arial" w:hAnsi="Arial" w:cs="Arial"/>
    </w:rPr>
  </w:style>
  <w:style w:type="paragraph" w:styleId="Footer">
    <w:name w:val="footer"/>
    <w:basedOn w:val="Normal"/>
    <w:link w:val="FooterChar"/>
    <w:uiPriority w:val="99"/>
    <w:unhideWhenUsed/>
    <w:rsid w:val="00493A5F"/>
    <w:pPr>
      <w:tabs>
        <w:tab w:val="center" w:pos="4513"/>
        <w:tab w:val="right" w:pos="9026"/>
      </w:tabs>
    </w:pPr>
  </w:style>
  <w:style w:type="character" w:customStyle="1" w:styleId="FooterChar">
    <w:name w:val="Footer Char"/>
    <w:link w:val="Footer"/>
    <w:uiPriority w:val="99"/>
    <w:rsid w:val="00493A5F"/>
    <w:rPr>
      <w:rFonts w:ascii="Arial" w:eastAsia="Arial" w:hAnsi="Arial" w:cs="Arial"/>
    </w:rPr>
  </w:style>
  <w:style w:type="character" w:styleId="CommentReference">
    <w:name w:val="annotation reference"/>
    <w:uiPriority w:val="99"/>
    <w:semiHidden/>
    <w:unhideWhenUsed/>
    <w:rsid w:val="00A21C0E"/>
    <w:rPr>
      <w:sz w:val="16"/>
      <w:szCs w:val="16"/>
    </w:rPr>
  </w:style>
  <w:style w:type="paragraph" w:styleId="CommentText">
    <w:name w:val="annotation text"/>
    <w:basedOn w:val="Normal"/>
    <w:link w:val="CommentTextChar"/>
    <w:uiPriority w:val="99"/>
    <w:unhideWhenUsed/>
    <w:rsid w:val="00A21C0E"/>
    <w:rPr>
      <w:sz w:val="20"/>
      <w:szCs w:val="20"/>
    </w:rPr>
  </w:style>
  <w:style w:type="character" w:customStyle="1" w:styleId="CommentTextChar">
    <w:name w:val="Comment Text Char"/>
    <w:link w:val="CommentText"/>
    <w:uiPriority w:val="99"/>
    <w:rsid w:val="00A21C0E"/>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A21C0E"/>
    <w:rPr>
      <w:b/>
      <w:bCs/>
    </w:rPr>
  </w:style>
  <w:style w:type="character" w:customStyle="1" w:styleId="CommentSubjectChar">
    <w:name w:val="Comment Subject Char"/>
    <w:link w:val="CommentSubject"/>
    <w:uiPriority w:val="99"/>
    <w:semiHidden/>
    <w:rsid w:val="00A21C0E"/>
    <w:rPr>
      <w:rFonts w:ascii="Arial" w:eastAsia="Arial" w:hAnsi="Arial" w:cs="Arial"/>
      <w:b/>
      <w:bCs/>
      <w:sz w:val="20"/>
      <w:szCs w:val="20"/>
    </w:rPr>
  </w:style>
  <w:style w:type="table" w:styleId="TableGrid">
    <w:name w:val="Table Grid"/>
    <w:basedOn w:val="TableNormal"/>
    <w:uiPriority w:val="39"/>
    <w:rsid w:val="005A12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67747D"/>
    <w:rPr>
      <w:sz w:val="20"/>
      <w:szCs w:val="20"/>
    </w:rPr>
  </w:style>
  <w:style w:type="character" w:customStyle="1" w:styleId="FootnoteTextChar">
    <w:name w:val="Footnote Text Char"/>
    <w:link w:val="FootnoteText"/>
    <w:uiPriority w:val="99"/>
    <w:rsid w:val="0067747D"/>
    <w:rPr>
      <w:rFonts w:ascii="Arial" w:eastAsia="Arial" w:hAnsi="Arial" w:cs="Arial"/>
      <w:sz w:val="20"/>
      <w:szCs w:val="20"/>
    </w:rPr>
  </w:style>
  <w:style w:type="character" w:styleId="FootnoteReference">
    <w:name w:val="footnote reference"/>
    <w:uiPriority w:val="99"/>
    <w:unhideWhenUsed/>
    <w:rsid w:val="0067747D"/>
    <w:rPr>
      <w:vertAlign w:val="superscript"/>
    </w:rPr>
  </w:style>
  <w:style w:type="character" w:customStyle="1" w:styleId="ListParagraphChar">
    <w:name w:val="List Paragraph Char"/>
    <w:aliases w:val="RUS List Char,Noise heading Char,Text Char,Cell bullets Char,Number abc Char,a List Paragraph Char,Credits Char,alphabet listing Char"/>
    <w:link w:val="ListParagraph"/>
    <w:uiPriority w:val="34"/>
    <w:locked/>
    <w:rsid w:val="00084A43"/>
    <w:rPr>
      <w:rFonts w:ascii="Arial" w:eastAsia="Arial" w:hAnsi="Arial" w:cs="Arial"/>
    </w:rPr>
  </w:style>
  <w:style w:type="paragraph" w:styleId="NormalWeb">
    <w:name w:val="Normal (Web)"/>
    <w:basedOn w:val="Normal"/>
    <w:uiPriority w:val="99"/>
    <w:semiHidden/>
    <w:unhideWhenUsed/>
    <w:rsid w:val="00BF1EF2"/>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Default">
    <w:name w:val="Default"/>
    <w:rsid w:val="00BE2C33"/>
    <w:pPr>
      <w:autoSpaceDE w:val="0"/>
      <w:autoSpaceDN w:val="0"/>
      <w:adjustRightInd w:val="0"/>
    </w:pPr>
    <w:rPr>
      <w:rFonts w:ascii="Arial" w:hAnsi="Arial"/>
      <w:color w:val="000000"/>
      <w:sz w:val="24"/>
      <w:szCs w:val="24"/>
      <w:lang w:eastAsia="en-US"/>
    </w:rPr>
  </w:style>
  <w:style w:type="paragraph" w:styleId="Revision">
    <w:name w:val="Revision"/>
    <w:hidden/>
    <w:uiPriority w:val="99"/>
    <w:semiHidden/>
    <w:rsid w:val="000D4F2B"/>
    <w:rPr>
      <w:rFonts w:ascii="Arial" w:eastAsia="Arial" w:hAnsi="Arial"/>
      <w:sz w:val="22"/>
      <w:szCs w:val="22"/>
      <w:lang w:val="en-US" w:eastAsia="en-US"/>
    </w:rPr>
  </w:style>
  <w:style w:type="paragraph" w:customStyle="1" w:styleId="paragraph">
    <w:name w:val="paragraph"/>
    <w:basedOn w:val="Normal"/>
    <w:rsid w:val="007C2843"/>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7C2843"/>
  </w:style>
  <w:style w:type="character" w:customStyle="1" w:styleId="eop">
    <w:name w:val="eop"/>
    <w:basedOn w:val="DefaultParagraphFont"/>
    <w:rsid w:val="007C2843"/>
  </w:style>
  <w:style w:type="character" w:customStyle="1" w:styleId="superscript">
    <w:name w:val="superscript"/>
    <w:basedOn w:val="DefaultParagraphFont"/>
    <w:rsid w:val="006C7D7B"/>
  </w:style>
  <w:style w:type="character" w:customStyle="1" w:styleId="cf01">
    <w:name w:val="cf01"/>
    <w:rsid w:val="002C72B2"/>
    <w:rPr>
      <w:rFonts w:ascii="Segoe UI" w:hAnsi="Segoe UI" w:cs="Segoe UI" w:hint="default"/>
      <w:sz w:val="18"/>
      <w:szCs w:val="18"/>
    </w:rPr>
  </w:style>
  <w:style w:type="character" w:styleId="Hyperlink">
    <w:name w:val="Hyperlink"/>
    <w:unhideWhenUsed/>
    <w:rsid w:val="004E2F01"/>
    <w:rPr>
      <w:color w:val="0000FF"/>
      <w:u w:val="single"/>
    </w:rPr>
  </w:style>
  <w:style w:type="character" w:styleId="UnresolvedMention">
    <w:name w:val="Unresolved Mention"/>
    <w:uiPriority w:val="99"/>
    <w:semiHidden/>
    <w:unhideWhenUsed/>
    <w:rsid w:val="004E2F01"/>
    <w:rPr>
      <w:color w:val="605E5C"/>
      <w:shd w:val="clear" w:color="auto" w:fill="E1DFDD"/>
    </w:rPr>
  </w:style>
  <w:style w:type="character" w:customStyle="1" w:styleId="Heading1Char">
    <w:name w:val="Heading 1 Char"/>
    <w:link w:val="Heading1"/>
    <w:uiPriority w:val="9"/>
    <w:rsid w:val="00055BD5"/>
    <w:rPr>
      <w:rFonts w:ascii="Arial" w:eastAsia="Arial" w:hAnsi="Arial" w:cs="Arial"/>
      <w:b/>
      <w:bCs/>
      <w:sz w:val="24"/>
      <w:szCs w:val="24"/>
    </w:rPr>
  </w:style>
  <w:style w:type="character" w:customStyle="1" w:styleId="BodyTextChar">
    <w:name w:val="Body Text Char"/>
    <w:link w:val="BodyText"/>
    <w:uiPriority w:val="1"/>
    <w:rsid w:val="00316CCB"/>
    <w:rPr>
      <w:rFonts w:ascii="Arial" w:eastAsia="Arial" w:hAnsi="Arial"/>
      <w:sz w:val="24"/>
      <w:szCs w:val="24"/>
      <w:lang w:val="en-US" w:eastAsia="en-US"/>
    </w:rPr>
  </w:style>
  <w:style w:type="paragraph" w:customStyle="1" w:styleId="para">
    <w:name w:val="para"/>
    <w:basedOn w:val="Heading1"/>
    <w:rsid w:val="00C370BD"/>
    <w:pPr>
      <w:widowControl/>
      <w:numPr>
        <w:numId w:val="9"/>
      </w:numPr>
      <w:autoSpaceDE/>
      <w:autoSpaceDN/>
      <w:ind w:right="0"/>
      <w:jc w:val="both"/>
    </w:pPr>
    <w:rPr>
      <w:rFonts w:eastAsia="Times New Roman"/>
      <w:b w:val="0"/>
      <w:bCs w:val="0"/>
      <w:spacing w:val="-2"/>
      <w:kern w:val="28"/>
      <w:szCs w:val="26"/>
      <w:lang w:val="en-GB"/>
    </w:rPr>
  </w:style>
  <w:style w:type="character" w:styleId="PlaceholderText">
    <w:name w:val="Placeholder Text"/>
    <w:basedOn w:val="DefaultParagraphFont"/>
    <w:uiPriority w:val="99"/>
    <w:semiHidden/>
    <w:rsid w:val="00022601"/>
    <w:rPr>
      <w:color w:val="808080"/>
    </w:rPr>
  </w:style>
  <w:style w:type="character" w:styleId="FollowedHyperlink">
    <w:name w:val="FollowedHyperlink"/>
    <w:basedOn w:val="DefaultParagraphFont"/>
    <w:uiPriority w:val="99"/>
    <w:semiHidden/>
    <w:unhideWhenUsed/>
    <w:rsid w:val="008674E4"/>
    <w:rPr>
      <w:color w:val="954F72" w:themeColor="followedHyperlink"/>
      <w:u w:val="single"/>
    </w:rPr>
  </w:style>
  <w:style w:type="paragraph" w:styleId="EndnoteText">
    <w:name w:val="endnote text"/>
    <w:basedOn w:val="Normal"/>
    <w:link w:val="EndnoteTextChar"/>
    <w:uiPriority w:val="99"/>
    <w:semiHidden/>
    <w:unhideWhenUsed/>
    <w:rsid w:val="00B4642D"/>
    <w:rPr>
      <w:sz w:val="20"/>
      <w:szCs w:val="20"/>
    </w:rPr>
  </w:style>
  <w:style w:type="character" w:customStyle="1" w:styleId="EndnoteTextChar">
    <w:name w:val="Endnote Text Char"/>
    <w:basedOn w:val="DefaultParagraphFont"/>
    <w:link w:val="EndnoteText"/>
    <w:uiPriority w:val="99"/>
    <w:semiHidden/>
    <w:rsid w:val="00B4642D"/>
    <w:rPr>
      <w:rFonts w:ascii="Arial" w:eastAsia="Arial" w:hAnsi="Arial"/>
      <w:lang w:val="en-US" w:eastAsia="en-US"/>
    </w:rPr>
  </w:style>
  <w:style w:type="character" w:styleId="EndnoteReference">
    <w:name w:val="endnote reference"/>
    <w:basedOn w:val="DefaultParagraphFont"/>
    <w:uiPriority w:val="99"/>
    <w:semiHidden/>
    <w:unhideWhenUsed/>
    <w:rsid w:val="00B4642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59724">
      <w:bodyDiv w:val="1"/>
      <w:marLeft w:val="0"/>
      <w:marRight w:val="0"/>
      <w:marTop w:val="0"/>
      <w:marBottom w:val="0"/>
      <w:divBdr>
        <w:top w:val="none" w:sz="0" w:space="0" w:color="auto"/>
        <w:left w:val="none" w:sz="0" w:space="0" w:color="auto"/>
        <w:bottom w:val="none" w:sz="0" w:space="0" w:color="auto"/>
        <w:right w:val="none" w:sz="0" w:space="0" w:color="auto"/>
      </w:divBdr>
    </w:div>
    <w:div w:id="196941077">
      <w:bodyDiv w:val="1"/>
      <w:marLeft w:val="0"/>
      <w:marRight w:val="0"/>
      <w:marTop w:val="0"/>
      <w:marBottom w:val="0"/>
      <w:divBdr>
        <w:top w:val="none" w:sz="0" w:space="0" w:color="auto"/>
        <w:left w:val="none" w:sz="0" w:space="0" w:color="auto"/>
        <w:bottom w:val="none" w:sz="0" w:space="0" w:color="auto"/>
        <w:right w:val="none" w:sz="0" w:space="0" w:color="auto"/>
      </w:divBdr>
      <w:divsChild>
        <w:div w:id="120849641">
          <w:marLeft w:val="0"/>
          <w:marRight w:val="0"/>
          <w:marTop w:val="0"/>
          <w:marBottom w:val="0"/>
          <w:divBdr>
            <w:top w:val="none" w:sz="0" w:space="0" w:color="auto"/>
            <w:left w:val="none" w:sz="0" w:space="0" w:color="auto"/>
            <w:bottom w:val="none" w:sz="0" w:space="0" w:color="auto"/>
            <w:right w:val="none" w:sz="0" w:space="0" w:color="auto"/>
          </w:divBdr>
        </w:div>
        <w:div w:id="568198228">
          <w:marLeft w:val="0"/>
          <w:marRight w:val="0"/>
          <w:marTop w:val="0"/>
          <w:marBottom w:val="0"/>
          <w:divBdr>
            <w:top w:val="none" w:sz="0" w:space="0" w:color="auto"/>
            <w:left w:val="none" w:sz="0" w:space="0" w:color="auto"/>
            <w:bottom w:val="none" w:sz="0" w:space="0" w:color="auto"/>
            <w:right w:val="none" w:sz="0" w:space="0" w:color="auto"/>
          </w:divBdr>
        </w:div>
      </w:divsChild>
    </w:div>
    <w:div w:id="270405070">
      <w:bodyDiv w:val="1"/>
      <w:marLeft w:val="0"/>
      <w:marRight w:val="0"/>
      <w:marTop w:val="0"/>
      <w:marBottom w:val="0"/>
      <w:divBdr>
        <w:top w:val="none" w:sz="0" w:space="0" w:color="auto"/>
        <w:left w:val="none" w:sz="0" w:space="0" w:color="auto"/>
        <w:bottom w:val="none" w:sz="0" w:space="0" w:color="auto"/>
        <w:right w:val="none" w:sz="0" w:space="0" w:color="auto"/>
      </w:divBdr>
    </w:div>
    <w:div w:id="377316951">
      <w:bodyDiv w:val="1"/>
      <w:marLeft w:val="0"/>
      <w:marRight w:val="0"/>
      <w:marTop w:val="0"/>
      <w:marBottom w:val="0"/>
      <w:divBdr>
        <w:top w:val="none" w:sz="0" w:space="0" w:color="auto"/>
        <w:left w:val="none" w:sz="0" w:space="0" w:color="auto"/>
        <w:bottom w:val="none" w:sz="0" w:space="0" w:color="auto"/>
        <w:right w:val="none" w:sz="0" w:space="0" w:color="auto"/>
      </w:divBdr>
    </w:div>
    <w:div w:id="569073538">
      <w:bodyDiv w:val="1"/>
      <w:marLeft w:val="0"/>
      <w:marRight w:val="0"/>
      <w:marTop w:val="0"/>
      <w:marBottom w:val="0"/>
      <w:divBdr>
        <w:top w:val="none" w:sz="0" w:space="0" w:color="auto"/>
        <w:left w:val="none" w:sz="0" w:space="0" w:color="auto"/>
        <w:bottom w:val="none" w:sz="0" w:space="0" w:color="auto"/>
        <w:right w:val="none" w:sz="0" w:space="0" w:color="auto"/>
      </w:divBdr>
    </w:div>
    <w:div w:id="600063075">
      <w:bodyDiv w:val="1"/>
      <w:marLeft w:val="0"/>
      <w:marRight w:val="0"/>
      <w:marTop w:val="0"/>
      <w:marBottom w:val="0"/>
      <w:divBdr>
        <w:top w:val="none" w:sz="0" w:space="0" w:color="auto"/>
        <w:left w:val="none" w:sz="0" w:space="0" w:color="auto"/>
        <w:bottom w:val="none" w:sz="0" w:space="0" w:color="auto"/>
        <w:right w:val="none" w:sz="0" w:space="0" w:color="auto"/>
      </w:divBdr>
    </w:div>
    <w:div w:id="791747824">
      <w:bodyDiv w:val="1"/>
      <w:marLeft w:val="0"/>
      <w:marRight w:val="0"/>
      <w:marTop w:val="0"/>
      <w:marBottom w:val="0"/>
      <w:divBdr>
        <w:top w:val="none" w:sz="0" w:space="0" w:color="auto"/>
        <w:left w:val="none" w:sz="0" w:space="0" w:color="auto"/>
        <w:bottom w:val="none" w:sz="0" w:space="0" w:color="auto"/>
        <w:right w:val="none" w:sz="0" w:space="0" w:color="auto"/>
      </w:divBdr>
      <w:divsChild>
        <w:div w:id="78915863">
          <w:marLeft w:val="0"/>
          <w:marRight w:val="0"/>
          <w:marTop w:val="0"/>
          <w:marBottom w:val="0"/>
          <w:divBdr>
            <w:top w:val="none" w:sz="0" w:space="0" w:color="auto"/>
            <w:left w:val="none" w:sz="0" w:space="0" w:color="auto"/>
            <w:bottom w:val="none" w:sz="0" w:space="0" w:color="auto"/>
            <w:right w:val="none" w:sz="0" w:space="0" w:color="auto"/>
          </w:divBdr>
        </w:div>
        <w:div w:id="296494232">
          <w:marLeft w:val="0"/>
          <w:marRight w:val="0"/>
          <w:marTop w:val="0"/>
          <w:marBottom w:val="0"/>
          <w:divBdr>
            <w:top w:val="none" w:sz="0" w:space="0" w:color="auto"/>
            <w:left w:val="none" w:sz="0" w:space="0" w:color="auto"/>
            <w:bottom w:val="none" w:sz="0" w:space="0" w:color="auto"/>
            <w:right w:val="none" w:sz="0" w:space="0" w:color="auto"/>
          </w:divBdr>
        </w:div>
        <w:div w:id="1253247697">
          <w:marLeft w:val="0"/>
          <w:marRight w:val="0"/>
          <w:marTop w:val="0"/>
          <w:marBottom w:val="0"/>
          <w:divBdr>
            <w:top w:val="none" w:sz="0" w:space="0" w:color="auto"/>
            <w:left w:val="none" w:sz="0" w:space="0" w:color="auto"/>
            <w:bottom w:val="none" w:sz="0" w:space="0" w:color="auto"/>
            <w:right w:val="none" w:sz="0" w:space="0" w:color="auto"/>
          </w:divBdr>
        </w:div>
        <w:div w:id="1437598430">
          <w:marLeft w:val="0"/>
          <w:marRight w:val="0"/>
          <w:marTop w:val="0"/>
          <w:marBottom w:val="0"/>
          <w:divBdr>
            <w:top w:val="none" w:sz="0" w:space="0" w:color="auto"/>
            <w:left w:val="none" w:sz="0" w:space="0" w:color="auto"/>
            <w:bottom w:val="none" w:sz="0" w:space="0" w:color="auto"/>
            <w:right w:val="none" w:sz="0" w:space="0" w:color="auto"/>
          </w:divBdr>
        </w:div>
        <w:div w:id="1674067747">
          <w:marLeft w:val="0"/>
          <w:marRight w:val="0"/>
          <w:marTop w:val="0"/>
          <w:marBottom w:val="0"/>
          <w:divBdr>
            <w:top w:val="none" w:sz="0" w:space="0" w:color="auto"/>
            <w:left w:val="none" w:sz="0" w:space="0" w:color="auto"/>
            <w:bottom w:val="none" w:sz="0" w:space="0" w:color="auto"/>
            <w:right w:val="none" w:sz="0" w:space="0" w:color="auto"/>
          </w:divBdr>
        </w:div>
        <w:div w:id="1780637478">
          <w:marLeft w:val="0"/>
          <w:marRight w:val="0"/>
          <w:marTop w:val="0"/>
          <w:marBottom w:val="0"/>
          <w:divBdr>
            <w:top w:val="none" w:sz="0" w:space="0" w:color="auto"/>
            <w:left w:val="none" w:sz="0" w:space="0" w:color="auto"/>
            <w:bottom w:val="none" w:sz="0" w:space="0" w:color="auto"/>
            <w:right w:val="none" w:sz="0" w:space="0" w:color="auto"/>
          </w:divBdr>
        </w:div>
        <w:div w:id="1792357728">
          <w:marLeft w:val="0"/>
          <w:marRight w:val="0"/>
          <w:marTop w:val="0"/>
          <w:marBottom w:val="0"/>
          <w:divBdr>
            <w:top w:val="none" w:sz="0" w:space="0" w:color="auto"/>
            <w:left w:val="none" w:sz="0" w:space="0" w:color="auto"/>
            <w:bottom w:val="none" w:sz="0" w:space="0" w:color="auto"/>
            <w:right w:val="none" w:sz="0" w:space="0" w:color="auto"/>
          </w:divBdr>
        </w:div>
      </w:divsChild>
    </w:div>
    <w:div w:id="823467479">
      <w:bodyDiv w:val="1"/>
      <w:marLeft w:val="0"/>
      <w:marRight w:val="0"/>
      <w:marTop w:val="0"/>
      <w:marBottom w:val="0"/>
      <w:divBdr>
        <w:top w:val="none" w:sz="0" w:space="0" w:color="auto"/>
        <w:left w:val="none" w:sz="0" w:space="0" w:color="auto"/>
        <w:bottom w:val="none" w:sz="0" w:space="0" w:color="auto"/>
        <w:right w:val="none" w:sz="0" w:space="0" w:color="auto"/>
      </w:divBdr>
      <w:divsChild>
        <w:div w:id="138041182">
          <w:marLeft w:val="0"/>
          <w:marRight w:val="0"/>
          <w:marTop w:val="0"/>
          <w:marBottom w:val="0"/>
          <w:divBdr>
            <w:top w:val="none" w:sz="0" w:space="0" w:color="auto"/>
            <w:left w:val="none" w:sz="0" w:space="0" w:color="auto"/>
            <w:bottom w:val="none" w:sz="0" w:space="0" w:color="auto"/>
            <w:right w:val="none" w:sz="0" w:space="0" w:color="auto"/>
          </w:divBdr>
          <w:divsChild>
            <w:div w:id="1114978211">
              <w:marLeft w:val="0"/>
              <w:marRight w:val="0"/>
              <w:marTop w:val="0"/>
              <w:marBottom w:val="0"/>
              <w:divBdr>
                <w:top w:val="none" w:sz="0" w:space="0" w:color="auto"/>
                <w:left w:val="none" w:sz="0" w:space="0" w:color="auto"/>
                <w:bottom w:val="none" w:sz="0" w:space="0" w:color="auto"/>
                <w:right w:val="none" w:sz="0" w:space="0" w:color="auto"/>
              </w:divBdr>
            </w:div>
          </w:divsChild>
        </w:div>
        <w:div w:id="379981128">
          <w:marLeft w:val="0"/>
          <w:marRight w:val="0"/>
          <w:marTop w:val="0"/>
          <w:marBottom w:val="0"/>
          <w:divBdr>
            <w:top w:val="none" w:sz="0" w:space="0" w:color="auto"/>
            <w:left w:val="none" w:sz="0" w:space="0" w:color="auto"/>
            <w:bottom w:val="none" w:sz="0" w:space="0" w:color="auto"/>
            <w:right w:val="none" w:sz="0" w:space="0" w:color="auto"/>
          </w:divBdr>
          <w:divsChild>
            <w:div w:id="1898197129">
              <w:marLeft w:val="0"/>
              <w:marRight w:val="0"/>
              <w:marTop w:val="0"/>
              <w:marBottom w:val="0"/>
              <w:divBdr>
                <w:top w:val="none" w:sz="0" w:space="0" w:color="auto"/>
                <w:left w:val="none" w:sz="0" w:space="0" w:color="auto"/>
                <w:bottom w:val="none" w:sz="0" w:space="0" w:color="auto"/>
                <w:right w:val="none" w:sz="0" w:space="0" w:color="auto"/>
              </w:divBdr>
            </w:div>
          </w:divsChild>
        </w:div>
        <w:div w:id="562955164">
          <w:marLeft w:val="0"/>
          <w:marRight w:val="0"/>
          <w:marTop w:val="0"/>
          <w:marBottom w:val="0"/>
          <w:divBdr>
            <w:top w:val="none" w:sz="0" w:space="0" w:color="auto"/>
            <w:left w:val="none" w:sz="0" w:space="0" w:color="auto"/>
            <w:bottom w:val="none" w:sz="0" w:space="0" w:color="auto"/>
            <w:right w:val="none" w:sz="0" w:space="0" w:color="auto"/>
          </w:divBdr>
          <w:divsChild>
            <w:div w:id="35277193">
              <w:marLeft w:val="0"/>
              <w:marRight w:val="0"/>
              <w:marTop w:val="0"/>
              <w:marBottom w:val="0"/>
              <w:divBdr>
                <w:top w:val="none" w:sz="0" w:space="0" w:color="auto"/>
                <w:left w:val="none" w:sz="0" w:space="0" w:color="auto"/>
                <w:bottom w:val="none" w:sz="0" w:space="0" w:color="auto"/>
                <w:right w:val="none" w:sz="0" w:space="0" w:color="auto"/>
              </w:divBdr>
            </w:div>
          </w:divsChild>
        </w:div>
        <w:div w:id="574046330">
          <w:marLeft w:val="0"/>
          <w:marRight w:val="0"/>
          <w:marTop w:val="0"/>
          <w:marBottom w:val="0"/>
          <w:divBdr>
            <w:top w:val="none" w:sz="0" w:space="0" w:color="auto"/>
            <w:left w:val="none" w:sz="0" w:space="0" w:color="auto"/>
            <w:bottom w:val="none" w:sz="0" w:space="0" w:color="auto"/>
            <w:right w:val="none" w:sz="0" w:space="0" w:color="auto"/>
          </w:divBdr>
          <w:divsChild>
            <w:div w:id="302808244">
              <w:marLeft w:val="0"/>
              <w:marRight w:val="0"/>
              <w:marTop w:val="0"/>
              <w:marBottom w:val="0"/>
              <w:divBdr>
                <w:top w:val="none" w:sz="0" w:space="0" w:color="auto"/>
                <w:left w:val="none" w:sz="0" w:space="0" w:color="auto"/>
                <w:bottom w:val="none" w:sz="0" w:space="0" w:color="auto"/>
                <w:right w:val="none" w:sz="0" w:space="0" w:color="auto"/>
              </w:divBdr>
            </w:div>
          </w:divsChild>
        </w:div>
        <w:div w:id="605580608">
          <w:marLeft w:val="0"/>
          <w:marRight w:val="0"/>
          <w:marTop w:val="0"/>
          <w:marBottom w:val="0"/>
          <w:divBdr>
            <w:top w:val="none" w:sz="0" w:space="0" w:color="auto"/>
            <w:left w:val="none" w:sz="0" w:space="0" w:color="auto"/>
            <w:bottom w:val="none" w:sz="0" w:space="0" w:color="auto"/>
            <w:right w:val="none" w:sz="0" w:space="0" w:color="auto"/>
          </w:divBdr>
          <w:divsChild>
            <w:div w:id="127628020">
              <w:marLeft w:val="0"/>
              <w:marRight w:val="0"/>
              <w:marTop w:val="0"/>
              <w:marBottom w:val="0"/>
              <w:divBdr>
                <w:top w:val="none" w:sz="0" w:space="0" w:color="auto"/>
                <w:left w:val="none" w:sz="0" w:space="0" w:color="auto"/>
                <w:bottom w:val="none" w:sz="0" w:space="0" w:color="auto"/>
                <w:right w:val="none" w:sz="0" w:space="0" w:color="auto"/>
              </w:divBdr>
            </w:div>
          </w:divsChild>
        </w:div>
        <w:div w:id="699476690">
          <w:marLeft w:val="0"/>
          <w:marRight w:val="0"/>
          <w:marTop w:val="0"/>
          <w:marBottom w:val="0"/>
          <w:divBdr>
            <w:top w:val="none" w:sz="0" w:space="0" w:color="auto"/>
            <w:left w:val="none" w:sz="0" w:space="0" w:color="auto"/>
            <w:bottom w:val="none" w:sz="0" w:space="0" w:color="auto"/>
            <w:right w:val="none" w:sz="0" w:space="0" w:color="auto"/>
          </w:divBdr>
          <w:divsChild>
            <w:div w:id="1063410989">
              <w:marLeft w:val="0"/>
              <w:marRight w:val="0"/>
              <w:marTop w:val="0"/>
              <w:marBottom w:val="0"/>
              <w:divBdr>
                <w:top w:val="none" w:sz="0" w:space="0" w:color="auto"/>
                <w:left w:val="none" w:sz="0" w:space="0" w:color="auto"/>
                <w:bottom w:val="none" w:sz="0" w:space="0" w:color="auto"/>
                <w:right w:val="none" w:sz="0" w:space="0" w:color="auto"/>
              </w:divBdr>
            </w:div>
          </w:divsChild>
        </w:div>
        <w:div w:id="1077633057">
          <w:marLeft w:val="0"/>
          <w:marRight w:val="0"/>
          <w:marTop w:val="0"/>
          <w:marBottom w:val="0"/>
          <w:divBdr>
            <w:top w:val="none" w:sz="0" w:space="0" w:color="auto"/>
            <w:left w:val="none" w:sz="0" w:space="0" w:color="auto"/>
            <w:bottom w:val="none" w:sz="0" w:space="0" w:color="auto"/>
            <w:right w:val="none" w:sz="0" w:space="0" w:color="auto"/>
          </w:divBdr>
          <w:divsChild>
            <w:div w:id="1753887819">
              <w:marLeft w:val="0"/>
              <w:marRight w:val="0"/>
              <w:marTop w:val="0"/>
              <w:marBottom w:val="0"/>
              <w:divBdr>
                <w:top w:val="none" w:sz="0" w:space="0" w:color="auto"/>
                <w:left w:val="none" w:sz="0" w:space="0" w:color="auto"/>
                <w:bottom w:val="none" w:sz="0" w:space="0" w:color="auto"/>
                <w:right w:val="none" w:sz="0" w:space="0" w:color="auto"/>
              </w:divBdr>
            </w:div>
          </w:divsChild>
        </w:div>
        <w:div w:id="1221549729">
          <w:marLeft w:val="0"/>
          <w:marRight w:val="0"/>
          <w:marTop w:val="0"/>
          <w:marBottom w:val="0"/>
          <w:divBdr>
            <w:top w:val="none" w:sz="0" w:space="0" w:color="auto"/>
            <w:left w:val="none" w:sz="0" w:space="0" w:color="auto"/>
            <w:bottom w:val="none" w:sz="0" w:space="0" w:color="auto"/>
            <w:right w:val="none" w:sz="0" w:space="0" w:color="auto"/>
          </w:divBdr>
          <w:divsChild>
            <w:div w:id="1871844162">
              <w:marLeft w:val="0"/>
              <w:marRight w:val="0"/>
              <w:marTop w:val="0"/>
              <w:marBottom w:val="0"/>
              <w:divBdr>
                <w:top w:val="none" w:sz="0" w:space="0" w:color="auto"/>
                <w:left w:val="none" w:sz="0" w:space="0" w:color="auto"/>
                <w:bottom w:val="none" w:sz="0" w:space="0" w:color="auto"/>
                <w:right w:val="none" w:sz="0" w:space="0" w:color="auto"/>
              </w:divBdr>
            </w:div>
          </w:divsChild>
        </w:div>
        <w:div w:id="1436707084">
          <w:marLeft w:val="0"/>
          <w:marRight w:val="0"/>
          <w:marTop w:val="0"/>
          <w:marBottom w:val="0"/>
          <w:divBdr>
            <w:top w:val="none" w:sz="0" w:space="0" w:color="auto"/>
            <w:left w:val="none" w:sz="0" w:space="0" w:color="auto"/>
            <w:bottom w:val="none" w:sz="0" w:space="0" w:color="auto"/>
            <w:right w:val="none" w:sz="0" w:space="0" w:color="auto"/>
          </w:divBdr>
          <w:divsChild>
            <w:div w:id="205220320">
              <w:marLeft w:val="0"/>
              <w:marRight w:val="0"/>
              <w:marTop w:val="0"/>
              <w:marBottom w:val="0"/>
              <w:divBdr>
                <w:top w:val="none" w:sz="0" w:space="0" w:color="auto"/>
                <w:left w:val="none" w:sz="0" w:space="0" w:color="auto"/>
                <w:bottom w:val="none" w:sz="0" w:space="0" w:color="auto"/>
                <w:right w:val="none" w:sz="0" w:space="0" w:color="auto"/>
              </w:divBdr>
            </w:div>
          </w:divsChild>
        </w:div>
        <w:div w:id="1460147211">
          <w:marLeft w:val="0"/>
          <w:marRight w:val="0"/>
          <w:marTop w:val="0"/>
          <w:marBottom w:val="0"/>
          <w:divBdr>
            <w:top w:val="none" w:sz="0" w:space="0" w:color="auto"/>
            <w:left w:val="none" w:sz="0" w:space="0" w:color="auto"/>
            <w:bottom w:val="none" w:sz="0" w:space="0" w:color="auto"/>
            <w:right w:val="none" w:sz="0" w:space="0" w:color="auto"/>
          </w:divBdr>
          <w:divsChild>
            <w:div w:id="1295867145">
              <w:marLeft w:val="0"/>
              <w:marRight w:val="0"/>
              <w:marTop w:val="0"/>
              <w:marBottom w:val="0"/>
              <w:divBdr>
                <w:top w:val="none" w:sz="0" w:space="0" w:color="auto"/>
                <w:left w:val="none" w:sz="0" w:space="0" w:color="auto"/>
                <w:bottom w:val="none" w:sz="0" w:space="0" w:color="auto"/>
                <w:right w:val="none" w:sz="0" w:space="0" w:color="auto"/>
              </w:divBdr>
            </w:div>
          </w:divsChild>
        </w:div>
        <w:div w:id="1487891062">
          <w:marLeft w:val="0"/>
          <w:marRight w:val="0"/>
          <w:marTop w:val="0"/>
          <w:marBottom w:val="0"/>
          <w:divBdr>
            <w:top w:val="none" w:sz="0" w:space="0" w:color="auto"/>
            <w:left w:val="none" w:sz="0" w:space="0" w:color="auto"/>
            <w:bottom w:val="none" w:sz="0" w:space="0" w:color="auto"/>
            <w:right w:val="none" w:sz="0" w:space="0" w:color="auto"/>
          </w:divBdr>
          <w:divsChild>
            <w:div w:id="1621645093">
              <w:marLeft w:val="0"/>
              <w:marRight w:val="0"/>
              <w:marTop w:val="0"/>
              <w:marBottom w:val="0"/>
              <w:divBdr>
                <w:top w:val="none" w:sz="0" w:space="0" w:color="auto"/>
                <w:left w:val="none" w:sz="0" w:space="0" w:color="auto"/>
                <w:bottom w:val="none" w:sz="0" w:space="0" w:color="auto"/>
                <w:right w:val="none" w:sz="0" w:space="0" w:color="auto"/>
              </w:divBdr>
            </w:div>
          </w:divsChild>
        </w:div>
        <w:div w:id="1551725292">
          <w:marLeft w:val="0"/>
          <w:marRight w:val="0"/>
          <w:marTop w:val="0"/>
          <w:marBottom w:val="0"/>
          <w:divBdr>
            <w:top w:val="none" w:sz="0" w:space="0" w:color="auto"/>
            <w:left w:val="none" w:sz="0" w:space="0" w:color="auto"/>
            <w:bottom w:val="none" w:sz="0" w:space="0" w:color="auto"/>
            <w:right w:val="none" w:sz="0" w:space="0" w:color="auto"/>
          </w:divBdr>
          <w:divsChild>
            <w:div w:id="18356785">
              <w:marLeft w:val="0"/>
              <w:marRight w:val="0"/>
              <w:marTop w:val="0"/>
              <w:marBottom w:val="0"/>
              <w:divBdr>
                <w:top w:val="none" w:sz="0" w:space="0" w:color="auto"/>
                <w:left w:val="none" w:sz="0" w:space="0" w:color="auto"/>
                <w:bottom w:val="none" w:sz="0" w:space="0" w:color="auto"/>
                <w:right w:val="none" w:sz="0" w:space="0" w:color="auto"/>
              </w:divBdr>
            </w:div>
          </w:divsChild>
        </w:div>
        <w:div w:id="1597980591">
          <w:marLeft w:val="0"/>
          <w:marRight w:val="0"/>
          <w:marTop w:val="0"/>
          <w:marBottom w:val="0"/>
          <w:divBdr>
            <w:top w:val="none" w:sz="0" w:space="0" w:color="auto"/>
            <w:left w:val="none" w:sz="0" w:space="0" w:color="auto"/>
            <w:bottom w:val="none" w:sz="0" w:space="0" w:color="auto"/>
            <w:right w:val="none" w:sz="0" w:space="0" w:color="auto"/>
          </w:divBdr>
          <w:divsChild>
            <w:div w:id="1699233595">
              <w:marLeft w:val="0"/>
              <w:marRight w:val="0"/>
              <w:marTop w:val="0"/>
              <w:marBottom w:val="0"/>
              <w:divBdr>
                <w:top w:val="none" w:sz="0" w:space="0" w:color="auto"/>
                <w:left w:val="none" w:sz="0" w:space="0" w:color="auto"/>
                <w:bottom w:val="none" w:sz="0" w:space="0" w:color="auto"/>
                <w:right w:val="none" w:sz="0" w:space="0" w:color="auto"/>
              </w:divBdr>
            </w:div>
          </w:divsChild>
        </w:div>
        <w:div w:id="1789737801">
          <w:marLeft w:val="0"/>
          <w:marRight w:val="0"/>
          <w:marTop w:val="0"/>
          <w:marBottom w:val="0"/>
          <w:divBdr>
            <w:top w:val="none" w:sz="0" w:space="0" w:color="auto"/>
            <w:left w:val="none" w:sz="0" w:space="0" w:color="auto"/>
            <w:bottom w:val="none" w:sz="0" w:space="0" w:color="auto"/>
            <w:right w:val="none" w:sz="0" w:space="0" w:color="auto"/>
          </w:divBdr>
          <w:divsChild>
            <w:div w:id="895238008">
              <w:marLeft w:val="0"/>
              <w:marRight w:val="0"/>
              <w:marTop w:val="0"/>
              <w:marBottom w:val="0"/>
              <w:divBdr>
                <w:top w:val="none" w:sz="0" w:space="0" w:color="auto"/>
                <w:left w:val="none" w:sz="0" w:space="0" w:color="auto"/>
                <w:bottom w:val="none" w:sz="0" w:space="0" w:color="auto"/>
                <w:right w:val="none" w:sz="0" w:space="0" w:color="auto"/>
              </w:divBdr>
            </w:div>
          </w:divsChild>
        </w:div>
        <w:div w:id="1951400230">
          <w:marLeft w:val="0"/>
          <w:marRight w:val="0"/>
          <w:marTop w:val="0"/>
          <w:marBottom w:val="0"/>
          <w:divBdr>
            <w:top w:val="none" w:sz="0" w:space="0" w:color="auto"/>
            <w:left w:val="none" w:sz="0" w:space="0" w:color="auto"/>
            <w:bottom w:val="none" w:sz="0" w:space="0" w:color="auto"/>
            <w:right w:val="none" w:sz="0" w:space="0" w:color="auto"/>
          </w:divBdr>
          <w:divsChild>
            <w:div w:id="39523329">
              <w:marLeft w:val="0"/>
              <w:marRight w:val="0"/>
              <w:marTop w:val="0"/>
              <w:marBottom w:val="0"/>
              <w:divBdr>
                <w:top w:val="none" w:sz="0" w:space="0" w:color="auto"/>
                <w:left w:val="none" w:sz="0" w:space="0" w:color="auto"/>
                <w:bottom w:val="none" w:sz="0" w:space="0" w:color="auto"/>
                <w:right w:val="none" w:sz="0" w:space="0" w:color="auto"/>
              </w:divBdr>
            </w:div>
          </w:divsChild>
        </w:div>
        <w:div w:id="2033145136">
          <w:marLeft w:val="0"/>
          <w:marRight w:val="0"/>
          <w:marTop w:val="0"/>
          <w:marBottom w:val="0"/>
          <w:divBdr>
            <w:top w:val="none" w:sz="0" w:space="0" w:color="auto"/>
            <w:left w:val="none" w:sz="0" w:space="0" w:color="auto"/>
            <w:bottom w:val="none" w:sz="0" w:space="0" w:color="auto"/>
            <w:right w:val="none" w:sz="0" w:space="0" w:color="auto"/>
          </w:divBdr>
          <w:divsChild>
            <w:div w:id="199093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512454">
      <w:bodyDiv w:val="1"/>
      <w:marLeft w:val="0"/>
      <w:marRight w:val="0"/>
      <w:marTop w:val="0"/>
      <w:marBottom w:val="0"/>
      <w:divBdr>
        <w:top w:val="none" w:sz="0" w:space="0" w:color="auto"/>
        <w:left w:val="none" w:sz="0" w:space="0" w:color="auto"/>
        <w:bottom w:val="none" w:sz="0" w:space="0" w:color="auto"/>
        <w:right w:val="none" w:sz="0" w:space="0" w:color="auto"/>
      </w:divBdr>
      <w:divsChild>
        <w:div w:id="211960568">
          <w:marLeft w:val="0"/>
          <w:marRight w:val="0"/>
          <w:marTop w:val="0"/>
          <w:marBottom w:val="0"/>
          <w:divBdr>
            <w:top w:val="none" w:sz="0" w:space="0" w:color="auto"/>
            <w:left w:val="none" w:sz="0" w:space="0" w:color="auto"/>
            <w:bottom w:val="none" w:sz="0" w:space="0" w:color="auto"/>
            <w:right w:val="none" w:sz="0" w:space="0" w:color="auto"/>
          </w:divBdr>
        </w:div>
        <w:div w:id="214390060">
          <w:marLeft w:val="0"/>
          <w:marRight w:val="0"/>
          <w:marTop w:val="0"/>
          <w:marBottom w:val="0"/>
          <w:divBdr>
            <w:top w:val="none" w:sz="0" w:space="0" w:color="auto"/>
            <w:left w:val="none" w:sz="0" w:space="0" w:color="auto"/>
            <w:bottom w:val="none" w:sz="0" w:space="0" w:color="auto"/>
            <w:right w:val="none" w:sz="0" w:space="0" w:color="auto"/>
          </w:divBdr>
        </w:div>
        <w:div w:id="300118454">
          <w:marLeft w:val="0"/>
          <w:marRight w:val="0"/>
          <w:marTop w:val="0"/>
          <w:marBottom w:val="0"/>
          <w:divBdr>
            <w:top w:val="none" w:sz="0" w:space="0" w:color="auto"/>
            <w:left w:val="none" w:sz="0" w:space="0" w:color="auto"/>
            <w:bottom w:val="none" w:sz="0" w:space="0" w:color="auto"/>
            <w:right w:val="none" w:sz="0" w:space="0" w:color="auto"/>
          </w:divBdr>
        </w:div>
        <w:div w:id="484326022">
          <w:marLeft w:val="0"/>
          <w:marRight w:val="0"/>
          <w:marTop w:val="0"/>
          <w:marBottom w:val="0"/>
          <w:divBdr>
            <w:top w:val="none" w:sz="0" w:space="0" w:color="auto"/>
            <w:left w:val="none" w:sz="0" w:space="0" w:color="auto"/>
            <w:bottom w:val="none" w:sz="0" w:space="0" w:color="auto"/>
            <w:right w:val="none" w:sz="0" w:space="0" w:color="auto"/>
          </w:divBdr>
        </w:div>
        <w:div w:id="977953750">
          <w:marLeft w:val="0"/>
          <w:marRight w:val="0"/>
          <w:marTop w:val="0"/>
          <w:marBottom w:val="0"/>
          <w:divBdr>
            <w:top w:val="none" w:sz="0" w:space="0" w:color="auto"/>
            <w:left w:val="none" w:sz="0" w:space="0" w:color="auto"/>
            <w:bottom w:val="none" w:sz="0" w:space="0" w:color="auto"/>
            <w:right w:val="none" w:sz="0" w:space="0" w:color="auto"/>
          </w:divBdr>
        </w:div>
        <w:div w:id="1233808403">
          <w:marLeft w:val="0"/>
          <w:marRight w:val="0"/>
          <w:marTop w:val="0"/>
          <w:marBottom w:val="0"/>
          <w:divBdr>
            <w:top w:val="none" w:sz="0" w:space="0" w:color="auto"/>
            <w:left w:val="none" w:sz="0" w:space="0" w:color="auto"/>
            <w:bottom w:val="none" w:sz="0" w:space="0" w:color="auto"/>
            <w:right w:val="none" w:sz="0" w:space="0" w:color="auto"/>
          </w:divBdr>
        </w:div>
        <w:div w:id="1381173866">
          <w:marLeft w:val="0"/>
          <w:marRight w:val="0"/>
          <w:marTop w:val="0"/>
          <w:marBottom w:val="0"/>
          <w:divBdr>
            <w:top w:val="none" w:sz="0" w:space="0" w:color="auto"/>
            <w:left w:val="none" w:sz="0" w:space="0" w:color="auto"/>
            <w:bottom w:val="none" w:sz="0" w:space="0" w:color="auto"/>
            <w:right w:val="none" w:sz="0" w:space="0" w:color="auto"/>
          </w:divBdr>
        </w:div>
      </w:divsChild>
    </w:div>
    <w:div w:id="1053575731">
      <w:bodyDiv w:val="1"/>
      <w:marLeft w:val="0"/>
      <w:marRight w:val="0"/>
      <w:marTop w:val="0"/>
      <w:marBottom w:val="0"/>
      <w:divBdr>
        <w:top w:val="none" w:sz="0" w:space="0" w:color="auto"/>
        <w:left w:val="none" w:sz="0" w:space="0" w:color="auto"/>
        <w:bottom w:val="none" w:sz="0" w:space="0" w:color="auto"/>
        <w:right w:val="none" w:sz="0" w:space="0" w:color="auto"/>
      </w:divBdr>
    </w:div>
    <w:div w:id="1099443834">
      <w:bodyDiv w:val="1"/>
      <w:marLeft w:val="0"/>
      <w:marRight w:val="0"/>
      <w:marTop w:val="0"/>
      <w:marBottom w:val="0"/>
      <w:divBdr>
        <w:top w:val="none" w:sz="0" w:space="0" w:color="auto"/>
        <w:left w:val="none" w:sz="0" w:space="0" w:color="auto"/>
        <w:bottom w:val="none" w:sz="0" w:space="0" w:color="auto"/>
        <w:right w:val="none" w:sz="0" w:space="0" w:color="auto"/>
      </w:divBdr>
    </w:div>
    <w:div w:id="1111784947">
      <w:bodyDiv w:val="1"/>
      <w:marLeft w:val="0"/>
      <w:marRight w:val="0"/>
      <w:marTop w:val="0"/>
      <w:marBottom w:val="0"/>
      <w:divBdr>
        <w:top w:val="none" w:sz="0" w:space="0" w:color="auto"/>
        <w:left w:val="none" w:sz="0" w:space="0" w:color="auto"/>
        <w:bottom w:val="none" w:sz="0" w:space="0" w:color="auto"/>
        <w:right w:val="none" w:sz="0" w:space="0" w:color="auto"/>
      </w:divBdr>
      <w:divsChild>
        <w:div w:id="569536311">
          <w:marLeft w:val="0"/>
          <w:marRight w:val="0"/>
          <w:marTop w:val="0"/>
          <w:marBottom w:val="0"/>
          <w:divBdr>
            <w:top w:val="none" w:sz="0" w:space="0" w:color="auto"/>
            <w:left w:val="none" w:sz="0" w:space="0" w:color="auto"/>
            <w:bottom w:val="none" w:sz="0" w:space="0" w:color="auto"/>
            <w:right w:val="none" w:sz="0" w:space="0" w:color="auto"/>
          </w:divBdr>
        </w:div>
        <w:div w:id="919757909">
          <w:marLeft w:val="0"/>
          <w:marRight w:val="0"/>
          <w:marTop w:val="0"/>
          <w:marBottom w:val="0"/>
          <w:divBdr>
            <w:top w:val="none" w:sz="0" w:space="0" w:color="auto"/>
            <w:left w:val="none" w:sz="0" w:space="0" w:color="auto"/>
            <w:bottom w:val="none" w:sz="0" w:space="0" w:color="auto"/>
            <w:right w:val="none" w:sz="0" w:space="0" w:color="auto"/>
          </w:divBdr>
        </w:div>
      </w:divsChild>
    </w:div>
    <w:div w:id="1155877493">
      <w:bodyDiv w:val="1"/>
      <w:marLeft w:val="0"/>
      <w:marRight w:val="0"/>
      <w:marTop w:val="0"/>
      <w:marBottom w:val="0"/>
      <w:divBdr>
        <w:top w:val="none" w:sz="0" w:space="0" w:color="auto"/>
        <w:left w:val="none" w:sz="0" w:space="0" w:color="auto"/>
        <w:bottom w:val="none" w:sz="0" w:space="0" w:color="auto"/>
        <w:right w:val="none" w:sz="0" w:space="0" w:color="auto"/>
      </w:divBdr>
    </w:div>
    <w:div w:id="1302230624">
      <w:bodyDiv w:val="1"/>
      <w:marLeft w:val="0"/>
      <w:marRight w:val="0"/>
      <w:marTop w:val="0"/>
      <w:marBottom w:val="0"/>
      <w:divBdr>
        <w:top w:val="none" w:sz="0" w:space="0" w:color="auto"/>
        <w:left w:val="none" w:sz="0" w:space="0" w:color="auto"/>
        <w:bottom w:val="none" w:sz="0" w:space="0" w:color="auto"/>
        <w:right w:val="none" w:sz="0" w:space="0" w:color="auto"/>
      </w:divBdr>
    </w:div>
    <w:div w:id="1455370865">
      <w:bodyDiv w:val="1"/>
      <w:marLeft w:val="0"/>
      <w:marRight w:val="0"/>
      <w:marTop w:val="0"/>
      <w:marBottom w:val="0"/>
      <w:divBdr>
        <w:top w:val="none" w:sz="0" w:space="0" w:color="auto"/>
        <w:left w:val="none" w:sz="0" w:space="0" w:color="auto"/>
        <w:bottom w:val="none" w:sz="0" w:space="0" w:color="auto"/>
        <w:right w:val="none" w:sz="0" w:space="0" w:color="auto"/>
      </w:divBdr>
    </w:div>
    <w:div w:id="1525244867">
      <w:bodyDiv w:val="1"/>
      <w:marLeft w:val="0"/>
      <w:marRight w:val="0"/>
      <w:marTop w:val="0"/>
      <w:marBottom w:val="0"/>
      <w:divBdr>
        <w:top w:val="none" w:sz="0" w:space="0" w:color="auto"/>
        <w:left w:val="none" w:sz="0" w:space="0" w:color="auto"/>
        <w:bottom w:val="none" w:sz="0" w:space="0" w:color="auto"/>
        <w:right w:val="none" w:sz="0" w:space="0" w:color="auto"/>
      </w:divBdr>
    </w:div>
    <w:div w:id="1533416331">
      <w:bodyDiv w:val="1"/>
      <w:marLeft w:val="0"/>
      <w:marRight w:val="0"/>
      <w:marTop w:val="0"/>
      <w:marBottom w:val="0"/>
      <w:divBdr>
        <w:top w:val="none" w:sz="0" w:space="0" w:color="auto"/>
        <w:left w:val="none" w:sz="0" w:space="0" w:color="auto"/>
        <w:bottom w:val="none" w:sz="0" w:space="0" w:color="auto"/>
        <w:right w:val="none" w:sz="0" w:space="0" w:color="auto"/>
      </w:divBdr>
    </w:div>
    <w:div w:id="1624849309">
      <w:bodyDiv w:val="1"/>
      <w:marLeft w:val="0"/>
      <w:marRight w:val="0"/>
      <w:marTop w:val="0"/>
      <w:marBottom w:val="0"/>
      <w:divBdr>
        <w:top w:val="none" w:sz="0" w:space="0" w:color="auto"/>
        <w:left w:val="none" w:sz="0" w:space="0" w:color="auto"/>
        <w:bottom w:val="none" w:sz="0" w:space="0" w:color="auto"/>
        <w:right w:val="none" w:sz="0" w:space="0" w:color="auto"/>
      </w:divBdr>
    </w:div>
    <w:div w:id="1787121342">
      <w:bodyDiv w:val="1"/>
      <w:marLeft w:val="0"/>
      <w:marRight w:val="0"/>
      <w:marTop w:val="0"/>
      <w:marBottom w:val="0"/>
      <w:divBdr>
        <w:top w:val="none" w:sz="0" w:space="0" w:color="auto"/>
        <w:left w:val="none" w:sz="0" w:space="0" w:color="auto"/>
        <w:bottom w:val="none" w:sz="0" w:space="0" w:color="auto"/>
        <w:right w:val="none" w:sz="0" w:space="0" w:color="auto"/>
      </w:divBdr>
    </w:div>
    <w:div w:id="1837307281">
      <w:bodyDiv w:val="1"/>
      <w:marLeft w:val="0"/>
      <w:marRight w:val="0"/>
      <w:marTop w:val="0"/>
      <w:marBottom w:val="0"/>
      <w:divBdr>
        <w:top w:val="none" w:sz="0" w:space="0" w:color="auto"/>
        <w:left w:val="none" w:sz="0" w:space="0" w:color="auto"/>
        <w:bottom w:val="none" w:sz="0" w:space="0" w:color="auto"/>
        <w:right w:val="none" w:sz="0" w:space="0" w:color="auto"/>
      </w:divBdr>
    </w:div>
    <w:div w:id="1863127399">
      <w:bodyDiv w:val="1"/>
      <w:marLeft w:val="0"/>
      <w:marRight w:val="0"/>
      <w:marTop w:val="0"/>
      <w:marBottom w:val="0"/>
      <w:divBdr>
        <w:top w:val="none" w:sz="0" w:space="0" w:color="auto"/>
        <w:left w:val="none" w:sz="0" w:space="0" w:color="auto"/>
        <w:bottom w:val="none" w:sz="0" w:space="0" w:color="auto"/>
        <w:right w:val="none" w:sz="0" w:space="0" w:color="auto"/>
      </w:divBdr>
    </w:div>
    <w:div w:id="1886989496">
      <w:bodyDiv w:val="1"/>
      <w:marLeft w:val="0"/>
      <w:marRight w:val="0"/>
      <w:marTop w:val="0"/>
      <w:marBottom w:val="0"/>
      <w:divBdr>
        <w:top w:val="none" w:sz="0" w:space="0" w:color="auto"/>
        <w:left w:val="none" w:sz="0" w:space="0" w:color="auto"/>
        <w:bottom w:val="none" w:sz="0" w:space="0" w:color="auto"/>
        <w:right w:val="none" w:sz="0" w:space="0" w:color="auto"/>
      </w:divBdr>
    </w:div>
    <w:div w:id="20722633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tpgateway.gov.sg/resources/regulation/enforcement-actions/enforcement-actions-taken-against-training-provid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f47712b1-b7dc-410a-baaf-42ade4676fc8">
      <UserInfo>
        <DisplayName>Judy Tan Yen Wen - e2i</DisplayName>
        <AccountId>65</AccountId>
        <AccountType/>
      </UserInfo>
      <UserInfo>
        <DisplayName>Tan Wee How - e2i</DisplayName>
        <AccountId>103</AccountId>
        <AccountType/>
      </UserInfo>
      <UserInfo>
        <DisplayName>Tan Cheong Ling - e2i</DisplayName>
        <AccountId>106</AccountId>
        <AccountType/>
      </UserInfo>
      <UserInfo>
        <DisplayName>Giovene Ong Hui Yee - e2i</DisplayName>
        <AccountId>55</AccountId>
        <AccountType/>
      </UserInfo>
      <UserInfo>
        <DisplayName>Iris Chong Fung Ling - e2i</DisplayName>
        <AccountId>60</AccountId>
        <AccountType/>
      </UserInfo>
      <UserInfo>
        <DisplayName>Candy Chua Lilian - e2i</DisplayName>
        <AccountId>40</AccountId>
        <AccountType/>
      </UserInfo>
      <UserInfo>
        <DisplayName>Lee Pei Xi - e2i</DisplayName>
        <AccountId>74</AccountId>
        <AccountType/>
      </UserInfo>
      <UserInfo>
        <DisplayName>Cindia Tan Xiu Hui - e2i</DisplayName>
        <AccountId>38</AccountId>
        <AccountType/>
      </UserInfo>
      <UserInfo>
        <DisplayName>Rita Wong Wing Yan - e2i</DisplayName>
        <AccountId>92</AccountId>
        <AccountType/>
      </UserInfo>
      <UserInfo>
        <DisplayName>Sylvia Yew Oi Wah - e2i</DisplayName>
        <AccountId>104</AccountId>
        <AccountType/>
      </UserInfo>
      <UserInfo>
        <DisplayName>Adeline Koh Ai Ling - e2i</DisplayName>
        <AccountId>328</AccountId>
        <AccountType/>
      </UserInfo>
      <UserInfo>
        <DisplayName>e2i - Everyone</DisplayName>
        <AccountId>22</AccountId>
        <AccountType/>
      </UserInfo>
    </SharedWithUsers>
    <TaxCatchAll xmlns="f47712b1-b7dc-410a-baaf-42ade4676fc8" xsi:nil="true"/>
    <lcf76f155ced4ddcb4097134ff3c332f xmlns="c8b11cd4-211c-44f7-8822-8321c815a557">
      <Terms xmlns="http://schemas.microsoft.com/office/infopath/2007/PartnerControls"/>
    </lcf76f155ced4ddcb4097134ff3c332f>
    <Status xmlns="c8b11cd4-211c-44f7-8822-8321c815a55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F5BD7001374142B8EA79F25CE5AD3C" ma:contentTypeVersion="16" ma:contentTypeDescription="Create a new document." ma:contentTypeScope="" ma:versionID="aa53fb36f994e53b4563c74a58923b46">
  <xsd:schema xmlns:xsd="http://www.w3.org/2001/XMLSchema" xmlns:xs="http://www.w3.org/2001/XMLSchema" xmlns:p="http://schemas.microsoft.com/office/2006/metadata/properties" xmlns:ns2="f47712b1-b7dc-410a-baaf-42ade4676fc8" xmlns:ns3="c8b11cd4-211c-44f7-8822-8321c815a557" targetNamespace="http://schemas.microsoft.com/office/2006/metadata/properties" ma:root="true" ma:fieldsID="f2a9437809dbd91162622fc1b5bf6ea7" ns2:_="" ns3:_="">
    <xsd:import namespace="f47712b1-b7dc-410a-baaf-42ade4676fc8"/>
    <xsd:import namespace="c8b11cd4-211c-44f7-8822-8321c815a55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SearchProperties" minOccurs="0"/>
                <xsd:element ref="ns3:Statu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7712b1-b7dc-410a-baaf-42ade4676fc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1a8b414-0d28-4358-85d1-05555038d529}" ma:internalName="TaxCatchAll" ma:showField="CatchAllData" ma:web="f47712b1-b7dc-410a-baaf-42ade4676fc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8b11cd4-211c-44f7-8822-8321c815a55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e17c217-cf96-489c-84d5-16bf13a0021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Status" ma:index="22" nillable="true" ma:displayName="Status" ma:format="Dropdown" ma:internalName="Status">
      <xsd:simpleType>
        <xsd:restriction base="dms:Text">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9DE144-D326-4A6B-AD33-8CAAB070A145}">
  <ds:schemaRefs>
    <ds:schemaRef ds:uri="http://schemas.openxmlformats.org/officeDocument/2006/bibliography"/>
  </ds:schemaRefs>
</ds:datastoreItem>
</file>

<file path=customXml/itemProps2.xml><?xml version="1.0" encoding="utf-8"?>
<ds:datastoreItem xmlns:ds="http://schemas.openxmlformats.org/officeDocument/2006/customXml" ds:itemID="{E3C5484D-0E91-45BD-B1D0-FD4B4A07AA26}">
  <ds:schemaRefs>
    <ds:schemaRef ds:uri="http://schemas.microsoft.com/office/2006/metadata/properties"/>
    <ds:schemaRef ds:uri="http://schemas.microsoft.com/office/infopath/2007/PartnerControls"/>
    <ds:schemaRef ds:uri="f47712b1-b7dc-410a-baaf-42ade4676fc8"/>
    <ds:schemaRef ds:uri="c8b11cd4-211c-44f7-8822-8321c815a557"/>
  </ds:schemaRefs>
</ds:datastoreItem>
</file>

<file path=customXml/itemProps3.xml><?xml version="1.0" encoding="utf-8"?>
<ds:datastoreItem xmlns:ds="http://schemas.openxmlformats.org/officeDocument/2006/customXml" ds:itemID="{EBAB3E37-F087-4902-ABF5-5430325DF7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7712b1-b7dc-410a-baaf-42ade4676fc8"/>
    <ds:schemaRef ds:uri="c8b11cd4-211c-44f7-8822-8321c815a5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DB240D-47A8-46AF-BC3A-60115BE581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2264</Words>
  <Characters>12228</Characters>
  <Application>Microsoft Office Word</Application>
  <DocSecurity>0</DocSecurity>
  <Lines>679</Lines>
  <Paragraphs>308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Seah Li Song - e2i</dc:creator>
  <cp:keywords/>
  <cp:lastModifiedBy>Yvonne Tang - Cheong - e2i</cp:lastModifiedBy>
  <cp:revision>7</cp:revision>
  <dcterms:created xsi:type="dcterms:W3CDTF">2026-03-11T05:51:00Z</dcterms:created>
  <dcterms:modified xsi:type="dcterms:W3CDTF">2026-03-11T05:53:00Z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2021-08-30T00:00:00Z</vt:filetime>
  </property>
  <property fmtid="{D5CDD505-2E9C-101B-9397-08002B2CF9AE}" pid="3" name="LastSaved">
    <vt:filetime>2022-03-10T00:00:00Z</vt:filetime>
  </property>
  <property fmtid="{D5CDD505-2E9C-101B-9397-08002B2CF9AE}" pid="4" name="ContentTypeId">
    <vt:lpwstr>0x01010051F5BD7001374142B8EA79F25CE5AD3C</vt:lpwstr>
  </property>
  <property fmtid="{D5CDD505-2E9C-101B-9397-08002B2CF9AE}" pid="5" name="MediaServiceImageTags">
    <vt:lpwstr/>
  </property>
  <property fmtid="{D5CDD505-2E9C-101B-9397-08002B2CF9AE}" pid="6" name="docLang">
    <vt:lpwstr>en</vt:lpwstr>
  </property>
</Properties>
</file>